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  <w:highlight w:val="none"/>
        </w:rPr>
        <w:t>业务表单</w:t>
      </w:r>
    </w:p>
    <w:p>
      <w:pPr>
        <w:jc w:val="center"/>
        <w:rPr>
          <w:rFonts w:hint="default" w:ascii="Times New Roman" w:hAnsi="Times New Roman" w:eastAsia="方正小标宋_GBK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32"/>
          <w:szCs w:val="32"/>
          <w:highlight w:val="none"/>
          <w:lang w:eastAsia="zh-CN"/>
        </w:rPr>
        <w:t>乡村公益性岗位补贴申请表</w:t>
      </w:r>
    </w:p>
    <w:p>
      <w:pPr>
        <w:jc w:val="center"/>
        <w:rPr>
          <w:rFonts w:hint="default" w:ascii="Times New Roman" w:hAnsi="Times New Roman" w:eastAsia="楷体_GB2312" w:cs="Times New Roman"/>
          <w:color w:val="000000"/>
          <w:spacing w:val="-10"/>
          <w:szCs w:val="32"/>
          <w:highlight w:val="none"/>
        </w:rPr>
      </w:pPr>
    </w:p>
    <w:p>
      <w:pPr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</w:rPr>
      </w:pPr>
    </w:p>
    <w:tbl>
      <w:tblPr>
        <w:tblStyle w:val="5"/>
        <w:tblW w:w="8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305"/>
        <w:gridCol w:w="1556"/>
        <w:gridCol w:w="1557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申请乡镇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（街道）名称</w:t>
            </w:r>
          </w:p>
        </w:tc>
        <w:tc>
          <w:tcPr>
            <w:tcW w:w="6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经办人姓名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“两类人员”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补贴月份数（个）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补贴金额（元）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开户行名称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银行卡号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（以上名单可加行加页）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申请乡镇政府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街道办事处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68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（公  章）</w:t>
            </w:r>
          </w:p>
          <w:p>
            <w:pPr>
              <w:keepNext w:val="0"/>
              <w:keepLines w:val="0"/>
              <w:suppressLineNumbers w:val="0"/>
              <w:tabs>
                <w:tab w:val="left" w:pos="5157"/>
              </w:tabs>
              <w:spacing w:before="0" w:beforeAutospacing="0" w:after="0" w:afterAutospacing="0"/>
              <w:ind w:left="0" w:leftChars="0" w:right="0" w:firstLine="480" w:firstLineChars="20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经办人（签字）：                       年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月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县（市、区）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人力资源社会保障局就业部门审核意见</w:t>
            </w:r>
          </w:p>
        </w:tc>
        <w:tc>
          <w:tcPr>
            <w:tcW w:w="6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（公  章）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5007"/>
                <w:tab w:val="left" w:pos="5157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审核人（签字）：           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县（市、区）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人力资源社会保障局审批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68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（公  章）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857"/>
                <w:tab w:val="left" w:pos="5097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负责人（签字）：             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年   月   日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bCs/>
          <w:color w:val="000000"/>
          <w:szCs w:val="32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color w:val="000000"/>
        </w:rPr>
      </w:pPr>
    </w:p>
    <w:p/>
    <w:p>
      <w:bookmarkStart w:id="0" w:name="_GoBack"/>
      <w:bookmarkEnd w:id="0"/>
    </w:p>
    <w:sectPr>
      <w:pgSz w:w="11906" w:h="16838"/>
      <w:pgMar w:top="1474" w:right="1474" w:bottom="147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MzMyNTEyMTA5MjhkYmJiOGMwNzUwMmVmMDY5MTEifQ=="/>
  </w:docVars>
  <w:rsids>
    <w:rsidRoot w:val="00000000"/>
    <w:rsid w:val="65DC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tabs>
        <w:tab w:val="center" w:pos="4479"/>
      </w:tabs>
      <w:jc w:val="both"/>
    </w:pPr>
    <w:rPr>
      <w:rFonts w:ascii="宋体" w:hAnsi="Calibri" w:eastAsia="宋体" w:cs="Times New Roman"/>
      <w:b/>
      <w:bCs/>
      <w:kern w:val="2"/>
      <w:sz w:val="24"/>
      <w:szCs w:val="22"/>
      <w:lang w:val="en-US" w:eastAsia="zh-CN" w:bidi="ar-SA"/>
    </w:rPr>
  </w:style>
  <w:style w:type="paragraph" w:styleId="3">
    <w:name w:val="footer"/>
    <w:next w:val="4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4">
    <w:name w:val="index 9"/>
    <w:next w:val="1"/>
    <w:qFormat/>
    <w:uiPriority w:val="0"/>
    <w:pPr>
      <w:widowControl w:val="0"/>
      <w:ind w:left="336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无元</cp:lastModifiedBy>
  <dcterms:modified xsi:type="dcterms:W3CDTF">2023-12-23T03:35:35Z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EA5AB6342E1B4B27A665C8C31643EFE2_12</vt:lpwstr>
  </property>
</Properties>
</file>