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6469"/>
        <w:jc w:val="distribute"/>
        <w:textAlignment w:val="auto"/>
        <w:rPr>
          <w:rFonts w:hint="eastAsia" w:ascii="黑体" w:hAnsi="黑体" w:eastAsia="黑体" w:cs="黑体"/>
          <w:spacing w:val="-2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pacing w:val="-20"/>
          <w:sz w:val="32"/>
          <w:szCs w:val="32"/>
          <w:highlight w:val="none"/>
        </w:rPr>
        <w:t>民权县</w:t>
      </w:r>
      <w:r>
        <w:rPr>
          <w:rFonts w:hint="eastAsia" w:ascii="黑体" w:hAnsi="黑体" w:eastAsia="黑体" w:cs="黑体"/>
          <w:spacing w:val="-20"/>
          <w:sz w:val="32"/>
          <w:szCs w:val="32"/>
          <w:highlight w:val="none"/>
          <w:lang w:val="en-US" w:eastAsia="zh-CN"/>
        </w:rPr>
        <w:t>十六届人</w:t>
      </w:r>
      <w:r>
        <w:rPr>
          <w:rFonts w:hint="eastAsia" w:ascii="黑体" w:hAnsi="黑体" w:eastAsia="黑体" w:cs="黑体"/>
          <w:spacing w:val="-20"/>
          <w:sz w:val="32"/>
          <w:szCs w:val="32"/>
          <w:highlight w:val="none"/>
        </w:rPr>
        <w:t>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6469"/>
        <w:jc w:val="distribute"/>
        <w:textAlignment w:val="auto"/>
        <w:rPr>
          <w:rFonts w:hint="default" w:ascii="黑体" w:hAnsi="黑体" w:eastAsia="黑体" w:cs="黑体"/>
          <w:spacing w:val="-20"/>
          <w:sz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spacing w:val="-20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黑体" w:hAnsi="黑体" w:eastAsia="黑体" w:cs="黑体"/>
          <w:spacing w:val="-20"/>
          <w:sz w:val="32"/>
          <w:szCs w:val="32"/>
          <w:highlight w:val="none"/>
        </w:rPr>
        <w:t>次</w:t>
      </w:r>
      <w:r>
        <w:rPr>
          <w:rFonts w:hint="eastAsia" w:ascii="黑体" w:hAnsi="黑体" w:eastAsia="黑体" w:cs="黑体"/>
          <w:spacing w:val="-20"/>
          <w:sz w:val="32"/>
          <w:szCs w:val="32"/>
          <w:highlight w:val="none"/>
          <w:lang w:val="en-US" w:eastAsia="zh-CN"/>
        </w:rPr>
        <w:t>会议文件（21）</w:t>
      </w:r>
    </w:p>
    <w:p>
      <w:pPr>
        <w:rPr>
          <w:rFonts w:hint="default" w:ascii="Times New Roman" w:hAnsi="Times New Roman" w:eastAsia="方正小标宋_GBK" w:cs="Times New Roman"/>
          <w:color w:val="000000"/>
          <w:spacing w:val="0"/>
          <w:sz w:val="36"/>
          <w:szCs w:val="36"/>
          <w:highlight w:val="none"/>
          <w:u w:val="none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80" w:lineRule="exact"/>
        <w:ind w:left="0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pacing w:val="0"/>
          <w:w w:val="100"/>
          <w:sz w:val="44"/>
          <w:szCs w:val="44"/>
          <w:highlight w:val="none"/>
          <w:u w:val="none"/>
        </w:rPr>
      </w:pPr>
      <w:r>
        <w:rPr>
          <w:rFonts w:hint="default" w:ascii="Times New Roman" w:hAnsi="Times New Roman" w:eastAsia="方正小标宋_GBK" w:cs="Times New Roman"/>
          <w:color w:val="000000"/>
          <w:spacing w:val="0"/>
          <w:w w:val="100"/>
          <w:sz w:val="44"/>
          <w:szCs w:val="44"/>
          <w:highlight w:val="none"/>
          <w:u w:val="none"/>
        </w:rPr>
        <w:t>关于民权县202</w:t>
      </w:r>
      <w:r>
        <w:rPr>
          <w:rFonts w:hint="default" w:ascii="Times New Roman" w:hAnsi="Times New Roman" w:eastAsia="方正小标宋_GBK" w:cs="Times New Roman"/>
          <w:color w:val="000000"/>
          <w:spacing w:val="0"/>
          <w:w w:val="100"/>
          <w:sz w:val="44"/>
          <w:szCs w:val="44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color w:val="000000"/>
          <w:spacing w:val="0"/>
          <w:w w:val="100"/>
          <w:sz w:val="44"/>
          <w:szCs w:val="44"/>
          <w:highlight w:val="none"/>
          <w:u w:val="none"/>
        </w:rPr>
        <w:t>年预算执行情况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80" w:lineRule="exact"/>
        <w:ind w:left="0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pacing w:val="0"/>
          <w:w w:val="100"/>
          <w:sz w:val="44"/>
          <w:szCs w:val="44"/>
          <w:highlight w:val="none"/>
          <w:u w:val="none"/>
        </w:rPr>
      </w:pPr>
      <w:r>
        <w:rPr>
          <w:rFonts w:hint="default" w:ascii="Times New Roman" w:hAnsi="Times New Roman" w:eastAsia="方正小标宋_GBK" w:cs="Times New Roman"/>
          <w:color w:val="000000"/>
          <w:spacing w:val="0"/>
          <w:w w:val="100"/>
          <w:sz w:val="44"/>
          <w:szCs w:val="44"/>
          <w:highlight w:val="none"/>
          <w:u w:val="none"/>
        </w:rPr>
        <w:t>和202</w:t>
      </w:r>
      <w:r>
        <w:rPr>
          <w:rFonts w:hint="default" w:ascii="Times New Roman" w:hAnsi="Times New Roman" w:eastAsia="方正小标宋_GBK" w:cs="Times New Roman"/>
          <w:color w:val="000000"/>
          <w:spacing w:val="0"/>
          <w:w w:val="100"/>
          <w:sz w:val="44"/>
          <w:szCs w:val="44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color w:val="000000"/>
          <w:spacing w:val="0"/>
          <w:w w:val="100"/>
          <w:sz w:val="44"/>
          <w:szCs w:val="44"/>
          <w:highlight w:val="none"/>
          <w:u w:val="none"/>
        </w:rPr>
        <w:t>年预算草案的报告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80" w:lineRule="exact"/>
        <w:jc w:val="both"/>
        <w:textAlignment w:val="auto"/>
        <w:outlineLvl w:val="0"/>
        <w:rPr>
          <w:rFonts w:hint="default" w:ascii="Times New Roman" w:hAnsi="Times New Roman" w:eastAsia="楷体" w:cs="Times New Roman"/>
          <w:color w:val="000000"/>
          <w:spacing w:val="0"/>
          <w:w w:val="9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" w:cs="Times New Roman"/>
          <w:color w:val="000000"/>
          <w:spacing w:val="0"/>
          <w:w w:val="90"/>
          <w:sz w:val="32"/>
          <w:szCs w:val="32"/>
          <w:highlight w:val="none"/>
          <w:u w:val="none"/>
          <w:lang w:val="en-US" w:eastAsia="zh-CN"/>
        </w:rPr>
        <w:t>——</w:t>
      </w:r>
      <w:r>
        <w:rPr>
          <w:rFonts w:hint="default" w:ascii="Times New Roman" w:hAnsi="Times New Roman" w:eastAsia="楷体" w:cs="Times New Roman"/>
          <w:color w:val="000000"/>
          <w:spacing w:val="0"/>
          <w:w w:val="90"/>
          <w:sz w:val="32"/>
          <w:szCs w:val="32"/>
          <w:highlight w:val="none"/>
          <w:u w:val="none"/>
        </w:rPr>
        <w:t>20</w:t>
      </w:r>
      <w:r>
        <w:rPr>
          <w:rFonts w:hint="default" w:ascii="Times New Roman" w:hAnsi="Times New Roman" w:eastAsia="楷体" w:cs="Times New Roman"/>
          <w:color w:val="000000"/>
          <w:spacing w:val="0"/>
          <w:w w:val="90"/>
          <w:sz w:val="32"/>
          <w:szCs w:val="32"/>
          <w:highlight w:val="none"/>
          <w:u w:val="none"/>
          <w:lang w:val="en-US" w:eastAsia="zh-CN"/>
        </w:rPr>
        <w:t>23</w:t>
      </w:r>
      <w:r>
        <w:rPr>
          <w:rFonts w:hint="default" w:ascii="Times New Roman" w:hAnsi="Times New Roman" w:eastAsia="楷体" w:cs="Times New Roman"/>
          <w:color w:val="000000"/>
          <w:spacing w:val="0"/>
          <w:w w:val="90"/>
          <w:sz w:val="32"/>
          <w:szCs w:val="32"/>
          <w:highlight w:val="none"/>
          <w:u w:val="none"/>
        </w:rPr>
        <w:t>年</w:t>
      </w:r>
      <w:r>
        <w:rPr>
          <w:rFonts w:hint="eastAsia" w:ascii="Times New Roman" w:hAnsi="Times New Roman" w:eastAsia="楷体" w:cs="Times New Roman"/>
          <w:color w:val="000000"/>
          <w:spacing w:val="0"/>
          <w:w w:val="90"/>
          <w:sz w:val="32"/>
          <w:szCs w:val="32"/>
          <w:highlight w:val="none"/>
          <w:u w:val="none"/>
          <w:lang w:val="en-US" w:eastAsia="zh-CN"/>
        </w:rPr>
        <w:t>6</w:t>
      </w:r>
      <w:r>
        <w:rPr>
          <w:rFonts w:hint="default" w:ascii="Times New Roman" w:hAnsi="Times New Roman" w:eastAsia="楷体" w:cs="Times New Roman"/>
          <w:color w:val="000000"/>
          <w:spacing w:val="0"/>
          <w:w w:val="90"/>
          <w:sz w:val="32"/>
          <w:szCs w:val="32"/>
          <w:highlight w:val="none"/>
          <w:u w:val="none"/>
        </w:rPr>
        <w:t>月</w:t>
      </w:r>
      <w:r>
        <w:rPr>
          <w:rFonts w:hint="eastAsia" w:ascii="Times New Roman" w:hAnsi="Times New Roman" w:eastAsia="楷体" w:cs="Times New Roman"/>
          <w:color w:val="000000"/>
          <w:spacing w:val="0"/>
          <w:w w:val="90"/>
          <w:sz w:val="32"/>
          <w:szCs w:val="32"/>
          <w:highlight w:val="none"/>
          <w:u w:val="none"/>
          <w:lang w:val="en-US" w:eastAsia="zh-CN"/>
        </w:rPr>
        <w:t>26</w:t>
      </w:r>
      <w:bookmarkStart w:id="0" w:name="_GoBack"/>
      <w:bookmarkEnd w:id="0"/>
      <w:r>
        <w:rPr>
          <w:rFonts w:hint="default" w:ascii="Times New Roman" w:hAnsi="Times New Roman" w:eastAsia="楷体" w:cs="Times New Roman"/>
          <w:color w:val="000000"/>
          <w:spacing w:val="0"/>
          <w:w w:val="90"/>
          <w:sz w:val="32"/>
          <w:szCs w:val="32"/>
          <w:highlight w:val="none"/>
          <w:u w:val="none"/>
        </w:rPr>
        <w:t>日在民权县</w:t>
      </w:r>
      <w:r>
        <w:rPr>
          <w:rFonts w:hint="eastAsia" w:ascii="Times New Roman" w:hAnsi="Times New Roman" w:eastAsia="楷体" w:cs="Times New Roman"/>
          <w:color w:val="000000"/>
          <w:spacing w:val="0"/>
          <w:w w:val="90"/>
          <w:sz w:val="32"/>
          <w:szCs w:val="32"/>
          <w:highlight w:val="none"/>
          <w:u w:val="none"/>
          <w:lang w:val="en-US" w:eastAsia="zh-CN"/>
        </w:rPr>
        <w:t>第</w:t>
      </w:r>
      <w:r>
        <w:rPr>
          <w:rFonts w:hint="default" w:ascii="Times New Roman" w:hAnsi="Times New Roman" w:eastAsia="楷体" w:cs="Times New Roman"/>
          <w:color w:val="000000"/>
          <w:spacing w:val="0"/>
          <w:w w:val="90"/>
          <w:sz w:val="32"/>
          <w:szCs w:val="32"/>
          <w:highlight w:val="none"/>
          <w:u w:val="none"/>
          <w:lang w:val="en-US" w:eastAsia="zh-CN"/>
        </w:rPr>
        <w:t>十六</w:t>
      </w:r>
      <w:r>
        <w:rPr>
          <w:rFonts w:hint="default" w:ascii="Times New Roman" w:hAnsi="Times New Roman" w:eastAsia="楷体" w:cs="Times New Roman"/>
          <w:color w:val="000000"/>
          <w:spacing w:val="0"/>
          <w:w w:val="90"/>
          <w:sz w:val="32"/>
          <w:szCs w:val="32"/>
          <w:highlight w:val="none"/>
          <w:u w:val="none"/>
        </w:rPr>
        <w:t>届</w:t>
      </w:r>
      <w:r>
        <w:rPr>
          <w:rFonts w:hint="eastAsia" w:ascii="Times New Roman" w:hAnsi="Times New Roman" w:eastAsia="楷体" w:cs="Times New Roman"/>
          <w:color w:val="000000"/>
          <w:spacing w:val="0"/>
          <w:w w:val="90"/>
          <w:sz w:val="32"/>
          <w:szCs w:val="32"/>
          <w:highlight w:val="none"/>
          <w:u w:val="none"/>
          <w:lang w:val="en-US" w:eastAsia="zh-CN"/>
        </w:rPr>
        <w:t>人民代表大</w:t>
      </w:r>
      <w:r>
        <w:rPr>
          <w:rFonts w:hint="default" w:ascii="Times New Roman" w:hAnsi="Times New Roman" w:eastAsia="楷体" w:cs="Times New Roman"/>
          <w:color w:val="000000"/>
          <w:spacing w:val="0"/>
          <w:w w:val="90"/>
          <w:sz w:val="32"/>
          <w:szCs w:val="32"/>
          <w:highlight w:val="none"/>
          <w:u w:val="none"/>
        </w:rPr>
        <w:t>会第</w:t>
      </w:r>
      <w:r>
        <w:rPr>
          <w:rFonts w:hint="eastAsia" w:ascii="Times New Roman" w:hAnsi="Times New Roman" w:eastAsia="楷体" w:cs="Times New Roman"/>
          <w:color w:val="000000"/>
          <w:spacing w:val="0"/>
          <w:w w:val="90"/>
          <w:sz w:val="32"/>
          <w:szCs w:val="32"/>
          <w:highlight w:val="none"/>
          <w:u w:val="none"/>
          <w:lang w:val="en-US" w:eastAsia="zh-CN"/>
        </w:rPr>
        <w:t>三</w:t>
      </w:r>
      <w:r>
        <w:rPr>
          <w:rFonts w:hint="default" w:ascii="Times New Roman" w:hAnsi="Times New Roman" w:eastAsia="楷体" w:cs="Times New Roman"/>
          <w:color w:val="000000"/>
          <w:spacing w:val="0"/>
          <w:w w:val="90"/>
          <w:sz w:val="32"/>
          <w:szCs w:val="32"/>
          <w:highlight w:val="none"/>
          <w:u w:val="none"/>
        </w:rPr>
        <w:t>次会议上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80" w:lineRule="exact"/>
        <w:jc w:val="center"/>
        <w:textAlignment w:val="auto"/>
        <w:outlineLvl w:val="0"/>
        <w:rPr>
          <w:rFonts w:hint="default" w:ascii="Times New Roman" w:hAnsi="Times New Roman" w:eastAsia="楷体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" w:cs="Times New Roman"/>
          <w:color w:val="000000"/>
          <w:spacing w:val="0"/>
          <w:sz w:val="32"/>
          <w:szCs w:val="32"/>
          <w:highlight w:val="none"/>
          <w:u w:val="none"/>
        </w:rPr>
        <w:t>民权县财政局</w:t>
      </w:r>
      <w:r>
        <w:rPr>
          <w:rFonts w:hint="eastAsia" w:ascii="Times New Roman" w:hAnsi="Times New Roman" w:eastAsia="楷体" w:cs="Times New Roman"/>
          <w:color w:val="000000"/>
          <w:spacing w:val="0"/>
          <w:sz w:val="32"/>
          <w:szCs w:val="32"/>
          <w:highlight w:val="none"/>
          <w:u w:val="none"/>
          <w:lang w:eastAsia="zh-CN"/>
        </w:rPr>
        <w:t>局长</w:t>
      </w:r>
      <w:r>
        <w:rPr>
          <w:rFonts w:hint="eastAsia" w:ascii="Times New Roman" w:hAnsi="Times New Roman" w:eastAsia="楷体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 xml:space="preserve">  葛运刚</w:t>
      </w:r>
    </w:p>
    <w:p>
      <w:pPr>
        <w:keepNext w:val="0"/>
        <w:keepLines w:val="0"/>
        <w:pageBreakBefore w:val="0"/>
        <w:kinsoku/>
        <w:wordWrap/>
        <w:overflowPunct/>
        <w:bidi w:val="0"/>
        <w:spacing w:line="580" w:lineRule="exact"/>
        <w:jc w:val="both"/>
        <w:rPr>
          <w:rFonts w:hint="default" w:ascii="Times New Roman" w:hAnsi="Times New Roman" w:eastAsia="楷体" w:cs="Times New Roman"/>
          <w:color w:val="000000"/>
          <w:spacing w:val="0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各位代表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</w:rPr>
        <w:t>受县政府委托，现将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民权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</w:rPr>
        <w:t>县202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</w:rPr>
        <w:t>年预算执行情况和202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</w:rPr>
        <w:t>年预算草案提请大会审议，并请各位政协委员和其他列席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人士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</w:rPr>
        <w:t>提出意见。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highlight w:val="none"/>
          <w:u w:val="none"/>
        </w:rPr>
        <w:t>一、202</w:t>
      </w: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highlight w:val="none"/>
          <w:u w:val="none"/>
        </w:rPr>
        <w:t>年预算执行情况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FF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0"/>
          <w:sz w:val="32"/>
          <w:szCs w:val="32"/>
          <w:highlight w:val="none"/>
          <w:u w:val="none"/>
        </w:rPr>
        <w:t>在县委的正确领导和县人大、县政协的监督指导下，县政府带领全县人民，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以习近平新时代中国特色社会主义思想为指导，以围绕迎接和贯彻党的二十大为主线，认真贯彻落实国家、省、市、县稳经济一揽子政策和接续措施，按照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疫情要防住、经济要稳住、发展要安全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要求，坚定扛起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在商丘西部挑大梁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的政治责任，加强财政资源统筹，积极组织财政收入，优化支出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结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构，切实防范化解重大风险，扎实做好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六稳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”“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六保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工作，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0"/>
          <w:sz w:val="32"/>
          <w:szCs w:val="32"/>
          <w:highlight w:val="none"/>
          <w:u w:val="none"/>
          <w:lang w:eastAsia="zh-CN"/>
        </w:rPr>
        <w:t>全县财政实现了收支平衡，运行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0"/>
          <w:sz w:val="32"/>
          <w:szCs w:val="32"/>
          <w:highlight w:val="none"/>
          <w:u w:val="none"/>
        </w:rPr>
        <w:t>总体平稳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经济呈现稳中有进态势。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bidi w:val="0"/>
        <w:spacing w:before="0" w:beforeLines="0" w:line="580" w:lineRule="exact"/>
        <w:ind w:left="0" w:leftChars="0" w:firstLine="643" w:firstLineChars="200"/>
        <w:jc w:val="both"/>
        <w:rPr>
          <w:rFonts w:hint="default" w:ascii="Times New Roman" w:hAnsi="Times New Roman" w:eastAsia="楷体" w:cs="Times New Roman"/>
          <w:b w:val="0"/>
          <w:bCs w:val="0"/>
          <w:color w:val="auto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pacing w:val="0"/>
          <w:sz w:val="32"/>
          <w:szCs w:val="32"/>
          <w:highlight w:val="none"/>
          <w:u w:val="none"/>
        </w:rPr>
        <w:t>（一）202</w:t>
      </w:r>
      <w:r>
        <w:rPr>
          <w:rFonts w:hint="eastAsia" w:ascii="Times New Roman" w:hAnsi="Times New Roman" w:eastAsia="楷体" w:cs="Times New Roman"/>
          <w:b/>
          <w:bCs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楷体" w:cs="Times New Roman"/>
          <w:b/>
          <w:bCs/>
          <w:color w:val="auto"/>
          <w:spacing w:val="0"/>
          <w:sz w:val="32"/>
          <w:szCs w:val="32"/>
          <w:highlight w:val="none"/>
          <w:u w:val="none"/>
        </w:rPr>
        <w:t>年预算收支情况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highlight w:val="none"/>
          <w:u w:val="none"/>
        </w:rPr>
        <w:t>一般公共预算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全县情况。县人大批准的202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年全县一般公共预算收入年初预算为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亿元，实际完成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13.43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亿元，为预算的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03.3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%，比去年完成数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12.14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亿元增长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10.7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%；全县一般公共预算支出年初预算为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33.37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亿元，执行中因上级补助、新增政府债券等因素，支出预算调整为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45.74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亿元，实际完成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45.73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亿元，为调整预算的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%，同比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县本级情况。2022年，县本级一般公共预算收入年初预算为4.67亿元，实际完成3.66亿元，为预算的78.5%，比上年完成数4.35亿元下降15.8%；县本级一般公共预算支出年初预算为28.34亿元，执行中因上级补助、新增政府债券、补助乡（镇、街道）等因素，支出预算调整为39.29亿元，实际完成39.29亿元，为调整预算的100%，同比增长5.2%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highlight w:val="none"/>
          <w:u w:val="none"/>
        </w:rPr>
        <w:t>政府性基金预算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县人大批准的202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年全县政府性基金收入年初预算为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10.99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亿元，实际完成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9.24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亿元，为预算的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84.1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%，比上年完成数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15.09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亿元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下降38.7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%；全县政府性基金支出年初预算为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6.4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亿元，执行中因超收安排、上级补助、新增政府债券等因素，支出预算调整为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26.87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亿元，实际完成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22.65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亿元，为调整预算的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84.3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%，同比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下降41.6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highlight w:val="none"/>
          <w:u w:val="none"/>
        </w:rPr>
        <w:t>3.社会保险基金预算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年，城乡居民社会养老保险基金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预算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收入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2.95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亿元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实际完成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2.69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亿元，为年预算的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91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.1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％；城乡居民社会养老保险基金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预算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支出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1.96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亿元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实际完成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2.02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亿元，为年预算的1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％。平衡情况：20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年初结转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6.71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亿元，当年收入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2.69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亿元，当年支出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2.02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亿元，年末滚存结余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7.38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highlight w:val="none"/>
          <w:u w:val="none"/>
        </w:rPr>
        <w:t>.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国有资本经营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highlight w:val="none"/>
          <w:u w:val="none"/>
        </w:rPr>
        <w:t>预算</w:t>
      </w:r>
    </w:p>
    <w:p>
      <w:pPr>
        <w:keepNext w:val="0"/>
        <w:keepLines w:val="0"/>
        <w:pageBreakBefore w:val="0"/>
        <w:widowControl/>
        <w:kinsoku/>
        <w:wordWrap/>
        <w:overflowPunct/>
        <w:autoSpaceDN w:val="0"/>
        <w:bidi w:val="0"/>
        <w:spacing w:line="580" w:lineRule="exact"/>
        <w:ind w:firstLine="639"/>
        <w:jc w:val="both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年，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国有资本经营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预算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收入预算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0.003亿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实际完成0.003亿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，为预算的100%，比上年完成数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0.0007亿元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增长328.6%；国有资本经营支出预算为0.003亿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，实际完成0亿元，比上年完成数减支0.0053亿元。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楷体" w:cs="Times New Roman"/>
          <w:b/>
          <w:bCs/>
          <w:color w:val="000000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" w:cs="Times New Roman"/>
          <w:b/>
          <w:bCs/>
          <w:color w:val="000000"/>
          <w:spacing w:val="0"/>
          <w:sz w:val="32"/>
          <w:szCs w:val="32"/>
          <w:highlight w:val="none"/>
          <w:u w:val="none"/>
        </w:rPr>
        <w:t>（二）</w:t>
      </w:r>
      <w:r>
        <w:rPr>
          <w:rFonts w:hint="default" w:ascii="Times New Roman" w:hAnsi="Times New Roman" w:eastAsia="楷体" w:cs="Times New Roman"/>
          <w:b/>
          <w:bCs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2022年</w:t>
      </w:r>
      <w:r>
        <w:rPr>
          <w:rFonts w:hint="default" w:ascii="Times New Roman" w:hAnsi="Times New Roman" w:eastAsia="楷体" w:cs="Times New Roman"/>
          <w:b/>
          <w:bCs/>
          <w:color w:val="000000"/>
          <w:spacing w:val="0"/>
          <w:sz w:val="32"/>
          <w:szCs w:val="32"/>
          <w:highlight w:val="none"/>
          <w:u w:val="none"/>
        </w:rPr>
        <w:t>政府债务情况</w:t>
      </w:r>
    </w:p>
    <w:p>
      <w:pPr>
        <w:keepNext w:val="0"/>
        <w:keepLines w:val="0"/>
        <w:pageBreakBefore w:val="0"/>
        <w:kinsoku/>
        <w:wordWrap/>
        <w:overflowPunct/>
        <w:bidi w:val="0"/>
        <w:spacing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省财政厅核定我县2022年政府债务限额为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84.38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亿元，其中一般债务限额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16.94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亿元、专项债务限额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67.44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亿元。2022年底政府债务余额为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80.85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亿元，其中一般债务余额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14.33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亿元、专项债务余额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66.52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亿元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均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</w:rPr>
        <w:t>在核定的债务限额内。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2022年，全县政府债务还本付息8.54亿元，其中一般债务还本付息1.29亿元、专项债务还本付息7.24亿元。2022年，共争取政府债券资金</w:t>
      </w:r>
      <w:r>
        <w:rPr>
          <w:rFonts w:hint="default" w:ascii="Times New Roman" w:hAnsi="Times New Roman" w:eastAsia="仿宋" w:cs="Times New Roman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17.79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亿元，其中一般债券资金</w:t>
      </w:r>
      <w:r>
        <w:rPr>
          <w:rFonts w:hint="default" w:ascii="Times New Roman" w:hAnsi="Times New Roman" w:eastAsia="仿宋" w:cs="Times New Roman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1.79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亿元、专项债券资金</w:t>
      </w:r>
      <w:r>
        <w:rPr>
          <w:rFonts w:hint="default" w:ascii="Times New Roman" w:hAnsi="Times New Roman" w:eastAsia="仿宋" w:cs="Times New Roman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3" w:leftChars="0" w:firstLine="643" w:firstLineChars="0"/>
        <w:jc w:val="both"/>
        <w:textAlignment w:val="auto"/>
        <w:rPr>
          <w:rFonts w:hint="default" w:ascii="Times New Roman" w:hAnsi="Times New Roman" w:eastAsia="楷体" w:cs="Times New Roman"/>
          <w:b/>
          <w:bCs/>
          <w:color w:val="auto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pacing w:val="0"/>
          <w:sz w:val="32"/>
          <w:szCs w:val="32"/>
          <w:highlight w:val="none"/>
          <w:u w:val="none"/>
        </w:rPr>
        <w:t>落实县人大决议和主要财政工作情况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按照县十六届人大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次会议有关决议和审查意见，坚持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紧日子保基本、调结构保战略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要求，积极落实中央、省、市财政政策，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以预算执行为抓手，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积极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作为，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奋力拼搏，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务实创新，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着力促进全县经济社会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高质量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发展。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bidi w:val="0"/>
        <w:spacing w:before="0" w:beforeLines="0" w:line="580" w:lineRule="exact"/>
        <w:ind w:firstLine="643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pacing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坚守财政职责，稳定经济社会发展大局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一是积极争取政策性资金。受退税减税降费、疫情冲击等影响，财政收入增速疲软，财政支出刚性需求持续增长，收支缺口加大，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认真研究国家政策导向，争取</w:t>
      </w:r>
      <w:r>
        <w:rPr>
          <w:rFonts w:hint="default" w:ascii="Times New Roman" w:hAnsi="Times New Roman" w:eastAsia="仿宋_GB2312" w:cs="Times New Roman"/>
          <w:color w:val="auto"/>
          <w:sz w:val="32"/>
          <w:highlight w:val="none"/>
          <w:u w:val="none" w:color="auto"/>
          <w:lang w:val="en-US" w:eastAsia="zh-CN"/>
        </w:rPr>
        <w:t>各类政策性资金21.72亿元，</w:t>
      </w:r>
      <w:r>
        <w:rPr>
          <w:rFonts w:hint="eastAsia" w:ascii="Times New Roman" w:hAnsi="Times New Roman" w:eastAsia="仿宋_GB2312" w:cs="Times New Roman"/>
          <w:color w:val="auto"/>
          <w:sz w:val="32"/>
          <w:highlight w:val="none"/>
          <w:u w:val="none" w:color="auto"/>
          <w:lang w:val="en-US" w:eastAsia="zh-CN"/>
        </w:rPr>
        <w:t>有效缓解了财政压力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二是释放政策红利，加大助企纾困力度。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积极落实稳经济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一揽子政策和稳经济接续措施。积极做好资金调度、加强库款保障，确保留抵退税政策落实落细，2022年共计留抵退税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3.08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亿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元；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  <w:highlight w:val="none"/>
        </w:rPr>
        <w:t>做好疫情防控期间惠企纾困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  <w:highlight w:val="none"/>
          <w:lang w:val="en-US" w:eastAsia="zh-CN"/>
        </w:rPr>
        <w:t>工作，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认真落实承租国有资产房租减免政策，2022年减免国有资产房租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0.06亿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元，涉及承租面积6819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平方米。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持续优化营商环境，推进“互联网+政府采购”融合，</w:t>
      </w:r>
      <w:r>
        <w:rPr>
          <w:rFonts w:hint="eastAsia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让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采购当事人</w:t>
      </w:r>
      <w:r>
        <w:rPr>
          <w:rFonts w:hint="eastAsia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数据多跑路，人员</w:t>
      </w:r>
      <w:r>
        <w:rPr>
          <w:rFonts w:hint="eastAsia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少跑腿”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 w:val="0"/>
        <w:bidi w:val="0"/>
        <w:adjustRightInd w:val="0"/>
        <w:snapToGrid w:val="0"/>
        <w:spacing w:before="0" w:beforeLines="0" w:line="580" w:lineRule="exact"/>
        <w:ind w:left="0" w:lef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highlight w:val="none"/>
          <w:lang w:val="en-US" w:eastAsia="zh-CN"/>
        </w:rPr>
        <w:t>三是多举措稳经济促消费。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highlight w:val="none"/>
          <w:lang w:val="en-US" w:eastAsia="zh-CN"/>
        </w:rPr>
        <w:t>聚焦重要领域，统筹资源，投入真金白银培育消费回升新动能。安排县级财政资金</w:t>
      </w: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highlight w:val="none"/>
          <w:lang w:val="en-US" w:eastAsia="zh-CN"/>
        </w:rPr>
        <w:t>0.1亿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highlight w:val="none"/>
          <w:lang w:val="en-US" w:eastAsia="zh-CN"/>
        </w:rPr>
        <w:t>元</w:t>
      </w: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highlight w:val="none"/>
          <w:lang w:val="en-US" w:eastAsia="zh-CN"/>
        </w:rPr>
        <w:t>，用于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highlight w:val="none"/>
          <w:lang w:val="en-US" w:eastAsia="zh-CN"/>
        </w:rPr>
        <w:t>购房补贴、契税补贴，支持人才购房落户和城乡居民合理性需求。安排县级财政资金</w:t>
      </w: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highlight w:val="none"/>
          <w:lang w:val="en-US" w:eastAsia="zh-CN"/>
        </w:rPr>
        <w:t>0.015亿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highlight w:val="none"/>
          <w:lang w:val="en-US" w:eastAsia="zh-CN"/>
        </w:rPr>
        <w:t>元，</w:t>
      </w: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highlight w:val="none"/>
          <w:lang w:val="en-US" w:eastAsia="zh-CN"/>
        </w:rPr>
        <w:t>用于全县促消费工作，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highlight w:val="none"/>
          <w:lang w:val="en-US" w:eastAsia="zh-CN"/>
        </w:rPr>
        <w:t>聚焦家电、餐饮、商超等行业发放优惠券，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/>
        </w:rPr>
        <w:t>以政银企共建、线上线下共促，推动消费提升。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bidi w:val="0"/>
        <w:snapToGrid w:val="0"/>
        <w:spacing w:line="580" w:lineRule="exact"/>
        <w:ind w:leftChars="0" w:firstLine="640" w:firstLineChars="200"/>
        <w:jc w:val="both"/>
        <w:rPr>
          <w:rFonts w:hint="eastAsia" w:ascii="Times New Roman" w:hAnsi="Times New Roman" w:eastAsia="仿宋_GB2312" w:cs="仿宋_GB2312"/>
          <w:spacing w:val="0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四是积极</w:t>
      </w:r>
      <w:r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highlight w:val="none"/>
          <w:u w:val="none"/>
          <w:lang w:eastAsia="zh-CN"/>
        </w:rPr>
        <w:t>扶持</w:t>
      </w:r>
      <w:r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highlight w:val="none"/>
          <w:u w:val="none"/>
        </w:rPr>
        <w:t>实体经济。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highlight w:val="none"/>
          <w:u w:val="none"/>
        </w:rPr>
        <w:t>充分发挥财政资金应急担保作用，深入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民权县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highlight w:val="none"/>
          <w:u w:val="none"/>
        </w:rPr>
        <w:t>金鑫中小企业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融资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highlight w:val="none"/>
          <w:u w:val="none"/>
        </w:rPr>
        <w:t>担保有限公司调研，以其为依托积极帮助企业解决融资难题。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为5家企业担保贷款0.08亿元、50家企业提供应急周转金0.86亿元，促进了中小企业发展。</w:t>
      </w:r>
      <w:r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highlight w:val="none"/>
          <w:u w:val="none"/>
        </w:rPr>
        <w:t>发挥财政贴息资金政策支持作用，促成金融机构发放创业担保贷款</w:t>
      </w:r>
      <w:r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0.32亿</w:t>
      </w:r>
      <w:r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highlight w:val="none"/>
          <w:u w:val="none"/>
        </w:rPr>
        <w:t>元，</w:t>
      </w:r>
      <w:r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highlight w:val="none"/>
          <w:u w:val="none"/>
          <w:lang w:eastAsia="zh-CN"/>
        </w:rPr>
        <w:t>促进了</w:t>
      </w:r>
      <w:r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大众创业、万众创新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  <w:highlight w:val="none"/>
          <w:u w:val="none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bidi w:val="0"/>
        <w:spacing w:before="0" w:beforeLines="0" w:line="580" w:lineRule="exact"/>
        <w:ind w:firstLine="643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pacing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坚定为民初心，扎实做好民生保障工作。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一是优化支出结构。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积极应对新冠疫情和经济下行压力对财政运行的影响，牢固树立底线思维，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兜牢“三保”底线，持续压减“三公”经费，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确保财政平稳运行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全县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三公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经费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支出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0.1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亿元，同比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0.01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亿元，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增幅6.2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异常原因是2022年疫情防控时，外援医疗队驰援民期间食宿费用，导致全县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三公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经费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支出相较于2021年有所增加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2022年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全县民生支出达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39.33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亿元，占一般公共预算支出的比重为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86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%，较好地保障了各项民生政策的落实。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二是支持教育科技发展。2022年，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全县教育支出8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.65亿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元，支持义务教育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两免一补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、校舍维修改造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学前教育发展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高中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中职助学金补助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乡村教师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特岗教师生活补贴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全县科技支出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1.96亿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元，推动企业研发投入，激励企业创新创业活力。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三是推动稳岗促就业。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坚持就业优先战略和积极就业政策，支持高校毕业生等青年群体、返乡农民工、退役士兵等重点群体就业创业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highlight w:val="none"/>
          <w:lang w:val="en-US" w:eastAsia="zh-CN"/>
        </w:rPr>
        <w:t>加大职业技能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培训和高技能人才培养力度。2022年共拨付就业补助资金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0.18亿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人人持证、技能河南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专项资金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0.005亿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四是提升卫生健康服务。2022年，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拨付基本公共卫生专项资金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0.61亿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元，提高公共卫生服务均等化水平；拨付困难群众救助补助资金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1.03亿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切实保障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城乡低保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、特困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人群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、孤儿和事实无人抚养儿童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highlight w:val="none"/>
          <w:lang w:val="en-US" w:eastAsia="zh-CN"/>
        </w:rPr>
        <w:t>基本生活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highlight w:val="none"/>
          <w:lang w:val="en-US" w:eastAsia="zh-CN"/>
        </w:rPr>
        <w:t>；拨付残疾人事业发展补助资金</w:t>
      </w: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highlight w:val="none"/>
          <w:lang w:val="en-US" w:eastAsia="zh-CN"/>
        </w:rPr>
        <w:t>0.03亿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highlight w:val="none"/>
          <w:lang w:val="en-US" w:eastAsia="zh-CN"/>
        </w:rPr>
        <w:t>元，支持残疾人康复救助；拨付新冠肺炎疫情防控</w:t>
      </w: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highlight w:val="none"/>
          <w:lang w:val="en-US" w:eastAsia="zh-CN"/>
        </w:rPr>
        <w:t>资金0.85亿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highlight w:val="none"/>
          <w:lang w:val="en-US" w:eastAsia="zh-CN"/>
        </w:rPr>
        <w:t>元，</w:t>
      </w: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highlight w:val="none"/>
          <w:lang w:val="en-US" w:eastAsia="zh-CN"/>
        </w:rPr>
        <w:t>支持科学处置疫情，强化防疫设备等资金保障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highlight w:val="none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 w:val="0"/>
        <w:bidi w:val="0"/>
        <w:adjustRightInd w:val="0"/>
        <w:snapToGrid w:val="0"/>
        <w:spacing w:before="0" w:beforeLines="0" w:line="58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cs="Times New Roman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highlight w:val="none"/>
          <w:lang w:val="en-US" w:eastAsia="zh-CN"/>
        </w:rPr>
        <w:t>五是积极推进乡村振兴。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highlight w:val="none"/>
          <w:lang w:val="en-US" w:eastAsia="zh-CN"/>
        </w:rPr>
        <w:t>全力做好财政资金统筹整合工作</w:t>
      </w: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highlight w:val="none"/>
          <w:lang w:val="en-US" w:eastAsia="zh-CN"/>
        </w:rPr>
        <w:t>在</w:t>
      </w: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highlight w:val="none"/>
          <w:lang w:val="en-US" w:eastAsia="zh-CN"/>
        </w:rPr>
        <w:t>因需而整</w:t>
      </w: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highlight w:val="none"/>
          <w:lang w:val="en-US" w:eastAsia="zh-CN"/>
        </w:rPr>
        <w:t>的前提下做到</w:t>
      </w: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highlight w:val="none"/>
          <w:lang w:val="en-US" w:eastAsia="zh-CN"/>
        </w:rPr>
        <w:t>应整尽整</w:t>
      </w: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highlight w:val="none"/>
          <w:lang w:val="en-US" w:eastAsia="zh-CN"/>
        </w:rPr>
        <w:t>”。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highlight w:val="none"/>
          <w:lang w:val="en-US" w:eastAsia="zh-CN"/>
        </w:rPr>
        <w:t>2022年，共统筹整合涉农财政资金3.85亿元，用于农村基础设施和产业发展等两大类项目。其中，拨付耕地地力保护补贴资金1.01亿元、实际种粮一次性补贴资金0.35亿元，农机购置补贴和深松整地补贴资金0.22亿元、安排高标准农田建设资金1.02亿元、农田水利建设资金0.39亿元</w:t>
      </w: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highlight w:val="none"/>
          <w:lang w:val="en-US" w:eastAsia="zh-CN"/>
        </w:rPr>
        <w:t>六是持续优化生态环境。切实践行“绿水青山就是金山银山”理念，2022年，拨付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环卫作业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、污染防治、环境保护、绿地养护、污水处理资金0.75亿元，用于改善我县人居环境。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b/>
          <w:color w:val="000000" w:themeColor="text1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_GB2312" w:cs="Times New Roman"/>
          <w:b/>
          <w:color w:val="000000" w:themeColor="text1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筑牢底线思维，切实防范化解</w:t>
      </w:r>
      <w:r>
        <w:rPr>
          <w:rFonts w:hint="eastAsia" w:ascii="Times New Roman" w:hAnsi="Times New Roman" w:eastAsia="仿宋_GB2312" w:cs="Times New Roman"/>
          <w:b/>
          <w:color w:val="000000" w:themeColor="text1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债务</w:t>
      </w:r>
      <w:r>
        <w:rPr>
          <w:rFonts w:hint="default" w:ascii="Times New Roman" w:hAnsi="Times New Roman" w:eastAsia="仿宋_GB2312" w:cs="Times New Roman"/>
          <w:b/>
          <w:color w:val="000000" w:themeColor="text1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健全完善政府性债务风险应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急处置机制，严格落实责任，加强监测预警，着力防范和化解债务风险。健全规范举债融资机制，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开好争取政府债券资金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前门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，严堵新增政府债务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后门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，严守国家法律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红线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和财政可持续发展底线，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尽力把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政府性债务控制在合理区间。健全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举债必问效、无效必问责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的政府债券资金绩效管理机制，加强债务资金使用和对应项目实施情况监控，提高了债务资金使用绩效。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/>
          <w:b/>
          <w:bCs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4.发挥管理职能，保障资金使用安全高效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 w:val="0"/>
        <w:bidi w:val="0"/>
        <w:adjustRightInd w:val="0"/>
        <w:snapToGrid w:val="0"/>
        <w:spacing w:before="0" w:beforeLines="0" w:line="58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color w:val="000000" w:themeColor="text1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一是提升政府采购管理水平。</w:t>
      </w:r>
      <w:r>
        <w:rPr>
          <w:rFonts w:hint="default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/>
        </w:rPr>
        <w:t>推进</w:t>
      </w:r>
      <w:r>
        <w:rPr>
          <w:rFonts w:hint="eastAsia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/>
        </w:rPr>
        <w:t>放管服</w:t>
      </w:r>
      <w:r>
        <w:rPr>
          <w:rFonts w:hint="eastAsia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/>
        </w:rPr>
        <w:t>改革和电子化政府采购交易平台建设</w:t>
      </w:r>
      <w:r>
        <w:rPr>
          <w:rFonts w:hint="eastAsia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/>
        </w:rPr>
        <w:t>提高政府采购便捷度、透明度</w:t>
      </w:r>
      <w:r>
        <w:rPr>
          <w:rFonts w:hint="eastAsia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highlight w:val="none"/>
          <w:u w:val="none"/>
          <w:lang w:val="zh-CN" w:eastAsia="zh-CN"/>
        </w:rPr>
        <w:t>大力</w:t>
      </w:r>
      <w:r>
        <w:rPr>
          <w:rFonts w:hint="default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/>
        </w:rPr>
        <w:t>开展政府采购货物和服务项目预算评审工作，最大限度节约政府采购资金。2022年共送审政府采购货物和服务项目40个，送审金额</w:t>
      </w:r>
      <w:r>
        <w:rPr>
          <w:rFonts w:hint="eastAsia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/>
        </w:rPr>
        <w:t>0.79亿</w:t>
      </w:r>
      <w:r>
        <w:rPr>
          <w:rFonts w:hint="default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/>
        </w:rPr>
        <w:t>元，核定金额</w:t>
      </w:r>
      <w:r>
        <w:rPr>
          <w:rFonts w:hint="eastAsia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/>
        </w:rPr>
        <w:t>0.67亿</w:t>
      </w:r>
      <w:r>
        <w:rPr>
          <w:rFonts w:hint="default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/>
        </w:rPr>
        <w:t>元，核减</w:t>
      </w:r>
      <w:r>
        <w:rPr>
          <w:rFonts w:hint="eastAsia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/>
        </w:rPr>
        <w:t>0.12亿</w:t>
      </w:r>
      <w:r>
        <w:rPr>
          <w:rFonts w:hint="default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/>
        </w:rPr>
        <w:t>元，核减率</w:t>
      </w:r>
      <w:r>
        <w:rPr>
          <w:rFonts w:hint="eastAsia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/>
        </w:rPr>
        <w:t>15.2</w:t>
      </w:r>
      <w:r>
        <w:rPr>
          <w:rFonts w:hint="default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/>
        </w:rPr>
        <w:t>%。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 w:val="0"/>
        <w:bidi w:val="0"/>
        <w:adjustRightInd w:val="0"/>
        <w:snapToGrid w:val="0"/>
        <w:spacing w:before="0" w:beforeLines="0" w:line="58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color w:val="000000" w:themeColor="text1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二是加强财政投资预算评审管理。</w:t>
      </w:r>
      <w:r>
        <w:rPr>
          <w:rFonts w:hint="default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/>
        </w:rPr>
        <w:t>加大政府投资项目的监管力度，规范投资评审程序，防止工程腐败和违规使用财政资金，提升财政资金使用效益。2022年共审查工程预算项目294个，收到送审工程项目资金</w:t>
      </w:r>
      <w:r>
        <w:rPr>
          <w:rFonts w:hint="eastAsia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/>
        </w:rPr>
        <w:t>38.66亿</w:t>
      </w:r>
      <w:r>
        <w:rPr>
          <w:rFonts w:hint="default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/>
        </w:rPr>
        <w:t>元，审定工程项目资金</w:t>
      </w:r>
      <w:r>
        <w:rPr>
          <w:rFonts w:hint="eastAsia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/>
        </w:rPr>
        <w:t>32.68亿</w:t>
      </w:r>
      <w:r>
        <w:rPr>
          <w:rFonts w:hint="default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/>
        </w:rPr>
        <w:t>元，审减工程项目资金</w:t>
      </w:r>
      <w:r>
        <w:rPr>
          <w:rFonts w:hint="eastAsia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/>
        </w:rPr>
        <w:t>5.98亿</w:t>
      </w:r>
      <w:r>
        <w:rPr>
          <w:rFonts w:hint="default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/>
        </w:rPr>
        <w:t>元，审减率15.5%。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sz w:val="32"/>
          <w:szCs w:val="32"/>
          <w:highlight w:val="none"/>
          <w:u w:val="none"/>
        </w:rPr>
        <w:t>二、202</w:t>
      </w:r>
      <w:r>
        <w:rPr>
          <w:rFonts w:hint="default" w:ascii="Times New Roman" w:hAnsi="Times New Roman" w:eastAsia="黑体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color w:val="000000"/>
          <w:spacing w:val="0"/>
          <w:sz w:val="32"/>
          <w:szCs w:val="32"/>
          <w:highlight w:val="none"/>
          <w:u w:val="none"/>
        </w:rPr>
        <w:t>年预算草案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202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年是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全面贯彻落实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eastAsia="zh-CN"/>
        </w:rPr>
        <w:t>党的二十大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精神的开局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eastAsia="zh-CN"/>
        </w:rPr>
        <w:t>之年，是全面实施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十四五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规划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承上启下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eastAsia="zh-CN"/>
        </w:rPr>
        <w:t>的关键一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年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财政工作将坚持以习近平新时代中国特色社会主义思想为指导，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eastAsia="zh-CN"/>
        </w:rPr>
        <w:t>科学研判财政形势，合理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编制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eastAsia="zh-CN"/>
        </w:rPr>
        <w:t>财政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预算，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坚决兜牢财政风险底线，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eastAsia="zh-CN"/>
        </w:rPr>
        <w:t>积极发挥财政职能作用，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发挥好财政的基础和重要支柱作用，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eastAsia="zh-CN"/>
        </w:rPr>
        <w:t>推动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全县经济社会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eastAsia="zh-CN"/>
        </w:rPr>
        <w:t>持续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平稳健康发展。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202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年预算编制的指导思想是：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highlight w:val="none"/>
          <w:u w:val="none"/>
        </w:rPr>
        <w:t>以习近平新时代中国特色社会主义思想为指导，全面贯彻党的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二十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highlight w:val="none"/>
          <w:u w:val="none"/>
        </w:rPr>
        <w:t>大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和中央经济工作会议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highlight w:val="none"/>
          <w:u w:val="none"/>
        </w:rPr>
        <w:t>精神，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/>
        </w:rPr>
        <w:t>深入贯彻习近平总书记视察河南重要讲话重要指示，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highlight w:val="none"/>
          <w:u w:val="none"/>
        </w:rPr>
        <w:t>落实省第十一次党代会、市第六次党代会、县十三次党代会部署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highlight w:val="none"/>
          <w:u w:val="none"/>
          <w:lang w:eastAsia="zh-CN"/>
        </w:rPr>
        <w:t>，按照“凝心聚力，创新实干，奋勇争先，富民强县”总要求，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highlight w:val="none"/>
          <w:u w:val="none"/>
        </w:rPr>
        <w:t>坚持稳中求进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工作总基调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完整、准确、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highlight w:val="none"/>
          <w:u w:val="none"/>
          <w:lang w:eastAsia="zh-CN"/>
        </w:rPr>
        <w:t>全面贯彻新发展理念，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紧抓加快构建新发展格局战略机遇，着力推动高质量发展，锚定“两个确保”、实施“十大战略”，立足“六城一中心”发展定位，勇担在商丘西部挑大梁、建设副中心城市重任，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更好统筹经济发展和社会安全，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推动稳经济政策落地见效。积极的财政政策要加力提效，保持必要的财政支出强度，用好专项债、贴息等工具，在有效支持高质量发展中保障财政可持续和地方政府债务风险可控。持续深化预算管理体制改革，加大财政资源统筹，集中财力保障县委县政府重大战略决策部署落实。坚决落实政府过紧日子各项要求，勤俭节约办一切事业，进一步严格财政支出管理；强化预算约束和绩效管理，提高财政资金配置效率和支出使用效果，推动经济发展质量更高、效益更好、速度更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综合考虑经济发展形势、财政政策和减税降费政策等因素影响，202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年全县一般公共预算收入预期增长目标为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7.2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%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支出方面，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三保支出需求大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、刚性强，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保持财政平稳运行依然面临许多风险和挑战，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财政收支矛盾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依然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十分突出。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" w:cs="Times New Roman"/>
          <w:b/>
          <w:bCs/>
          <w:color w:val="000000"/>
          <w:spacing w:val="0"/>
          <w:sz w:val="32"/>
          <w:szCs w:val="32"/>
          <w:highlight w:val="none"/>
          <w:u w:val="none"/>
        </w:rPr>
        <w:t>（一）202</w:t>
      </w:r>
      <w:r>
        <w:rPr>
          <w:rFonts w:hint="default" w:ascii="Times New Roman" w:hAnsi="Times New Roman" w:eastAsia="楷体" w:cs="Times New Roman"/>
          <w:b/>
          <w:bCs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楷体" w:cs="Times New Roman"/>
          <w:b/>
          <w:bCs/>
          <w:color w:val="000000"/>
          <w:spacing w:val="0"/>
          <w:sz w:val="32"/>
          <w:szCs w:val="32"/>
          <w:highlight w:val="none"/>
          <w:u w:val="none"/>
        </w:rPr>
        <w:t>年县级财政收支预算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pacing w:val="0"/>
          <w:sz w:val="32"/>
          <w:szCs w:val="32"/>
          <w:highlight w:val="none"/>
          <w:u w:val="none"/>
        </w:rPr>
        <w:t>1.一般公共预算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（1）收入安排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2023年，县本级一般公共预算收入总计3.9亿元，比2022年完成数3.66亿元增长6.4%。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具体安排情况是：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①税收收入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1.87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亿元，比202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年实际完成数增长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5.7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%。其中：增值税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0.53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亿元，增长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7.4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%；企业所得税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0.19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亿元，增长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8.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%；城镇土地使用税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0.18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亿元，增长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7.3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%；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土地增值税0.14亿元，增长15.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%；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契税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0.4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亿元，增长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6.4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②非税收入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2.03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亿元，比202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年实际完成数增长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%。其中：专项收入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0.06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亿元，增长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46.2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%；行政事业性收费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0.65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亿元，增长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11.8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%；罚没收入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0.26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亿元，增长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4.2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%；国有资产（资源）有偿使用收入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亿元，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增长3.4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（2）支出安排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一般公共预算收入安排3.9亿元，加上上级补助收入23.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39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亿元（一般性转移支付收入2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亿元、专项转移支付收入0.19亿元）、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上年结转收入0.14亿元、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动用稳定调节基金0.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04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亿元、下级上解6.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2亿元，减去债券还本支出0.02亿元，上解上级2.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27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亿元，一般公共预算财力为3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1.2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亿元，相应安排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支出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1.2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亿元，比上年预算数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增长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10.1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%。主要支出科目是：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①一般公共服务支出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2.63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亿元；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②公共安全支出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1.2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亿元；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③教育支出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8.38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亿元；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④科学技术支出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0.87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亿元；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⑤文化体育与传媒支出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0.23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亿元；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⑥社会保障和就业支出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5.43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亿元；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⑦医疗卫生与计划生育支出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2.81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亿元；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⑧节能环保支出0.1亿元；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⑨城乡社区支出1.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亿元；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⑩农林水支出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4.97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亿元；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⑪住房保障支出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0.91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亿元；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⑫预备费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0.5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亿元；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⑬债务付息支出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0.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56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需要说明的是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按照有关规定，上级补助收入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暂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按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已接收省厅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提前告知数安排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以最终收到提前告知文件为准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；债务收入暂不列入年初预算，待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省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批复我县债券规模后编制预算调整方案，再报县人大常委会审批。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0"/>
          <w:sz w:val="32"/>
          <w:szCs w:val="32"/>
          <w:highlight w:val="none"/>
          <w:u w:val="none"/>
        </w:rPr>
        <w:t>政府性基金预算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（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）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收入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/>
        </w:rPr>
        <w:t>2023年，</w:t>
      </w:r>
      <w:r>
        <w:rPr>
          <w:rFonts w:hint="eastAsia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/>
        </w:rPr>
        <w:t>县本级</w:t>
      </w:r>
      <w:r>
        <w:rPr>
          <w:rFonts w:hint="default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/>
        </w:rPr>
        <w:t>政府性基金预算</w:t>
      </w:r>
      <w:r>
        <w:rPr>
          <w:rFonts w:hint="eastAsia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/>
        </w:rPr>
        <w:t>收入总计为15.56亿元，其中：县级组织收入10.98亿元，上年结转收入4.43亿元，上级补助0.15亿元。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（2）支出安排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 w:val="0"/>
        <w:autoSpaceDN w:val="0"/>
        <w:bidi w:val="0"/>
        <w:adjustRightInd w:val="0"/>
        <w:snapToGrid w:val="0"/>
        <w:spacing w:before="0" w:beforeLines="0" w:line="58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/>
        </w:rPr>
        <w:t>2023年县本级政府性基金预算收入安排15.56亿元，扣除上解上级0.02亿元，相应安排支出总计15.54亿元，主要支出项目有</w:t>
      </w:r>
      <w:r>
        <w:rPr>
          <w:rFonts w:hint="default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/>
        </w:rPr>
        <w:t>：拆迁补偿安置和基础设施建设资金</w:t>
      </w:r>
      <w:r>
        <w:rPr>
          <w:rFonts w:hint="eastAsia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/>
        </w:rPr>
        <w:t>1.01</w:t>
      </w:r>
      <w:r>
        <w:rPr>
          <w:rFonts w:hint="default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/>
        </w:rPr>
        <w:t>亿元，上年结转支出4.</w:t>
      </w:r>
      <w:r>
        <w:rPr>
          <w:rFonts w:hint="eastAsia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/>
        </w:rPr>
        <w:t>43</w:t>
      </w:r>
      <w:r>
        <w:rPr>
          <w:rFonts w:hint="default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/>
        </w:rPr>
        <w:t>专项债券还本4.11亿元，</w:t>
      </w:r>
      <w:r>
        <w:rPr>
          <w:rFonts w:hint="default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/>
        </w:rPr>
        <w:t>债券付息及发行费</w:t>
      </w:r>
      <w:r>
        <w:rPr>
          <w:rFonts w:hint="eastAsia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/>
        </w:rPr>
        <w:t>2.46</w:t>
      </w:r>
      <w:r>
        <w:rPr>
          <w:rFonts w:hint="default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/>
        </w:rPr>
        <w:t>亿元，东沙河棚户区改造项目</w:t>
      </w:r>
      <w:r>
        <w:rPr>
          <w:rFonts w:hint="eastAsia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/>
        </w:rPr>
        <w:t>、教育事业园、水务一体化等PPP项目付费2.44亿元，巩固脱贫攻坚成果及推进乡村振兴县级资金0.4亿元，园林绿化维护及环卫作业0.44亿元，污</w:t>
      </w:r>
      <w:r>
        <w:rPr>
          <w:rFonts w:hint="default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/>
        </w:rPr>
        <w:t>水处理费0.1亿元，省厅提前告知专项资金0.</w:t>
      </w:r>
      <w:r>
        <w:rPr>
          <w:rFonts w:hint="eastAsia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pacing w:val="0"/>
          <w:sz w:val="32"/>
          <w:szCs w:val="32"/>
          <w:highlight w:val="none"/>
          <w:u w:val="none"/>
        </w:rPr>
        <w:t>3.社会保险基金预算</w:t>
      </w:r>
    </w:p>
    <w:p>
      <w:pPr>
        <w:keepNext w:val="0"/>
        <w:keepLines w:val="0"/>
        <w:pageBreakBefore w:val="0"/>
        <w:widowControl/>
        <w:kinsoku/>
        <w:wordWrap/>
        <w:overflowPunct/>
        <w:autoSpaceDN w:val="0"/>
        <w:bidi w:val="0"/>
        <w:spacing w:line="580" w:lineRule="exact"/>
        <w:ind w:firstLine="640"/>
        <w:jc w:val="both"/>
        <w:rPr>
          <w:rFonts w:hint="default" w:ascii="Times New Roman" w:hAnsi="Times New Roman" w:eastAsia="仿宋_GB2312" w:cs="Times New Roman"/>
          <w:b/>
          <w:bCs/>
          <w:color w:val="000000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</w:rPr>
        <w:t>202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</w:rPr>
        <w:t>年，城乡居民社会养老保险基金预算收入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  <w:lang w:val="en-US" w:eastAsia="zh-CN"/>
        </w:rPr>
        <w:t>2.96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</w:rPr>
        <w:t>亿元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</w:rPr>
        <w:t>预算支出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  <w:lang w:val="en-US" w:eastAsia="zh-CN"/>
        </w:rPr>
        <w:t>2.09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</w:rPr>
        <w:t>亿元。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/>
        </w:rPr>
        <w:t>4.国有资本经营预算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 w:val="0"/>
        <w:autoSpaceDN w:val="0"/>
        <w:bidi w:val="0"/>
        <w:adjustRightInd w:val="0"/>
        <w:snapToGrid w:val="0"/>
        <w:spacing w:before="0" w:beforeLines="0" w:line="58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/>
        </w:rPr>
        <w:t>2023年，</w:t>
      </w:r>
      <w:r>
        <w:rPr>
          <w:rFonts w:hint="eastAsia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/>
        </w:rPr>
        <w:t>国有资本经营</w:t>
      </w:r>
      <w:r>
        <w:rPr>
          <w:rFonts w:hint="default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/>
        </w:rPr>
        <w:t>预算收入</w:t>
      </w:r>
      <w:r>
        <w:rPr>
          <w:rFonts w:hint="eastAsia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/>
        </w:rPr>
        <w:t>为0.01</w:t>
      </w:r>
      <w:r>
        <w:rPr>
          <w:rFonts w:hint="default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/>
        </w:rPr>
        <w:t>亿元</w:t>
      </w:r>
      <w:r>
        <w:rPr>
          <w:rFonts w:hint="eastAsia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/>
        </w:rPr>
        <w:t>预算支出</w:t>
      </w:r>
      <w:r>
        <w:rPr>
          <w:rFonts w:hint="eastAsia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/>
        </w:rPr>
        <w:t>0.01</w:t>
      </w:r>
      <w:r>
        <w:rPr>
          <w:rFonts w:hint="default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sz w:val="32"/>
          <w:szCs w:val="32"/>
          <w:highlight w:val="none"/>
          <w:u w:val="none"/>
        </w:rPr>
        <w:t>三、</w:t>
      </w:r>
      <w:r>
        <w:rPr>
          <w:rFonts w:hint="default" w:ascii="Times New Roman" w:hAnsi="Times New Roman" w:eastAsia="黑体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2023年财政重点工作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202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年，将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坚持以习近平新时代中国特色社会主义思想为指导，全面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贯彻落实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党的二十大精神，紧紧围绕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县委、县人大决策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部署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积极发挥财政职能，合理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安排预算，强化措施，确保完成全年预算任务。</w:t>
      </w:r>
    </w:p>
    <w:p>
      <w:pPr>
        <w:keepNext w:val="0"/>
        <w:keepLines w:val="0"/>
        <w:pageBreakBefore w:val="0"/>
        <w:widowControl/>
        <w:kinsoku/>
        <w:wordWrap/>
        <w:overflowPunct/>
        <w:autoSpaceDE w:val="0"/>
        <w:autoSpaceDN w:val="0"/>
        <w:bidi w:val="0"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楷体" w:cs="Times New Roman"/>
          <w:b/>
          <w:bCs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" w:cs="Times New Roman"/>
          <w:b/>
          <w:bCs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（</w:t>
      </w:r>
      <w:r>
        <w:rPr>
          <w:rFonts w:hint="default" w:ascii="Times New Roman" w:hAnsi="Times New Roman" w:eastAsia="楷体" w:cs="Times New Roman"/>
          <w:b/>
          <w:bCs/>
          <w:spacing w:val="0"/>
          <w:sz w:val="32"/>
          <w:szCs w:val="32"/>
          <w:highlight w:val="none"/>
          <w:u w:val="none"/>
          <w:lang w:eastAsia="zh-CN"/>
        </w:rPr>
        <w:t>一）千方百计，</w:t>
      </w:r>
      <w:r>
        <w:rPr>
          <w:rFonts w:hint="default" w:ascii="Times New Roman" w:hAnsi="Times New Roman" w:eastAsia="楷体" w:cs="Times New Roman"/>
          <w:b/>
          <w:bCs/>
          <w:spacing w:val="0"/>
          <w:sz w:val="32"/>
          <w:szCs w:val="32"/>
          <w:highlight w:val="none"/>
          <w:u w:val="none"/>
          <w:lang w:val="zh-CN"/>
        </w:rPr>
        <w:t>扩大财政收入规模</w:t>
      </w:r>
    </w:p>
    <w:p>
      <w:pPr>
        <w:keepNext w:val="0"/>
        <w:keepLines w:val="0"/>
        <w:pageBreakBefore w:val="0"/>
        <w:widowControl/>
        <w:kinsoku/>
        <w:wordWrap/>
        <w:overflowPunct/>
        <w:bidi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zh-CN"/>
        </w:rPr>
        <w:t>一是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狠抓财政收入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zh-CN"/>
        </w:rPr>
        <w:t>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采取有效措施夯实收入增长基础，在确保组合式税费政策落细落实的同时，科学组织，因地制宜培植税源，大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zh-CN"/>
        </w:rPr>
        <w:t>力支持招商引资和项目建设，促进实体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zh-CN" w:eastAsia="zh-CN"/>
        </w:rPr>
        <w:t>经济发展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zh-CN"/>
        </w:rPr>
        <w:t>，扩大财源规模，增强收入后劲。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协同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加强对重点行业、重点企业、重点项目收入分析监控，持续挖掘税费增长潜力，堵塞收入漏洞，做到应收尽收、应收足收。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zh-CN"/>
        </w:rPr>
        <w:t>二是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积极争取政策性资金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zh-CN"/>
        </w:rPr>
        <w:t>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精准研究国家、省、市政策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zh-CN"/>
        </w:rPr>
        <w:t>导向，加强沟通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对接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zh-CN"/>
        </w:rPr>
        <w:t>，最大限度争取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转移支付、政府专项债券、中央预算内投资等政策性资金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zh-CN"/>
        </w:rPr>
        <w:t>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zh-CN"/>
        </w:rPr>
        <w:t>是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推进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科学指导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zh-CN"/>
        </w:rPr>
        <w:t>。加强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调研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zh-CN"/>
        </w:rPr>
        <w:t>，定期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走访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zh-CN"/>
        </w:rPr>
        <w:t>，充分调动各乡（镇、街道）组织收入的积极性，确保收入进度和质量。</w:t>
      </w:r>
    </w:p>
    <w:p>
      <w:pPr>
        <w:keepNext w:val="0"/>
        <w:keepLines w:val="0"/>
        <w:pageBreakBefore w:val="0"/>
        <w:widowControl/>
        <w:kinsoku/>
        <w:wordWrap/>
        <w:overflowPunct/>
        <w:bidi w:val="0"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spacing w:val="0"/>
          <w:sz w:val="32"/>
          <w:szCs w:val="32"/>
          <w:highlight w:val="none"/>
          <w:u w:val="none"/>
          <w:lang w:eastAsia="zh-CN"/>
        </w:rPr>
        <w:t>（二）有保有压</w:t>
      </w:r>
      <w:r>
        <w:rPr>
          <w:rFonts w:hint="default" w:ascii="Times New Roman" w:hAnsi="Times New Roman" w:eastAsia="楷体" w:cs="Times New Roman"/>
          <w:b/>
          <w:bCs/>
          <w:spacing w:val="0"/>
          <w:sz w:val="32"/>
          <w:szCs w:val="32"/>
          <w:highlight w:val="none"/>
          <w:u w:val="none"/>
        </w:rPr>
        <w:t>，</w:t>
      </w:r>
      <w:r>
        <w:rPr>
          <w:rFonts w:hint="default" w:ascii="Times New Roman" w:hAnsi="Times New Roman" w:eastAsia="楷体" w:cs="Times New Roman"/>
          <w:b/>
          <w:bCs/>
          <w:spacing w:val="0"/>
          <w:sz w:val="32"/>
          <w:szCs w:val="32"/>
          <w:highlight w:val="none"/>
          <w:u w:val="none"/>
          <w:lang w:eastAsia="zh-CN"/>
        </w:rPr>
        <w:t>优化财政支出结构</w:t>
      </w:r>
    </w:p>
    <w:p>
      <w:pPr>
        <w:keepNext w:val="0"/>
        <w:keepLines w:val="0"/>
        <w:pageBreakBefore w:val="0"/>
        <w:widowControl/>
        <w:kinsoku/>
        <w:wordWrap/>
        <w:overflowPunct/>
        <w:bidi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bCs/>
          <w:spacing w:val="0"/>
          <w:sz w:val="32"/>
          <w:szCs w:val="32"/>
          <w:highlight w:val="none"/>
          <w:u w:val="none"/>
          <w:lang w:val="en-US" w:eastAsia="zh-CN"/>
        </w:rPr>
        <w:t>一是</w:t>
      </w:r>
      <w:r>
        <w:rPr>
          <w:rFonts w:hint="eastAsia" w:ascii="Times New Roman" w:hAnsi="Times New Roman" w:eastAsia="仿宋_GB2312" w:cs="Times New Roman"/>
          <w:bCs/>
          <w:spacing w:val="0"/>
          <w:sz w:val="32"/>
          <w:szCs w:val="32"/>
          <w:highlight w:val="none"/>
          <w:u w:val="none"/>
          <w:lang w:val="en-US" w:eastAsia="zh-CN"/>
        </w:rPr>
        <w:t>牢固树立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</w:rPr>
        <w:t>过紧日子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eastAsia="zh-CN"/>
        </w:rPr>
        <w:t>思想。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持续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优化支出结构，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eastAsia="zh-CN"/>
        </w:rPr>
        <w:t>严把预算支出关口，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把过紧日子作为常态化纪律要求和预算编制长期坚持的基本原则，持续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</w:rPr>
        <w:t>压减机关运行经费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</w:rPr>
        <w:t>三公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</w:rPr>
        <w:t>经费等一般性支出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</w:rPr>
        <w:t>坚决取消不必要的项目支出，从严控制新增项目支出，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eastAsia="zh-CN"/>
        </w:rPr>
        <w:t>最大限度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</w:rPr>
        <w:t>提高资金配置效率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二是加大存量资金和闲置资产盘活力度，加大资产资源统筹整合力度，集中资金优先保障教育、科技、就业、社会保障、医疗卫生、住房、文化、生态环保、乡村振兴等重点民生领域发展，着力解决人民群众所需所急所盼。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highlight w:val="none"/>
          <w:u w:val="none"/>
          <w:lang w:eastAsia="zh-CN"/>
        </w:rPr>
        <w:t>三是</w:t>
      </w:r>
      <w:r>
        <w:rPr>
          <w:rFonts w:hint="eastAsia" w:ascii="Times New Roman" w:hAnsi="Times New Roman" w:eastAsia="仿宋_GB2312" w:cs="Times New Roman"/>
          <w:b w:val="0"/>
          <w:bCs/>
          <w:spacing w:val="0"/>
          <w:sz w:val="32"/>
          <w:szCs w:val="32"/>
          <w:highlight w:val="none"/>
          <w:u w:val="none"/>
          <w:lang w:val="en-US" w:eastAsia="zh-CN"/>
        </w:rPr>
        <w:t>切实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</w:rPr>
        <w:t>加快支出进度，切实提高预算执行的及时性、均衡性、有效性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尽早发挥资金和政策效益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bidi w:val="0"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楷体" w:cs="Times New Roman"/>
          <w:b/>
          <w:bCs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spacing w:val="0"/>
          <w:sz w:val="32"/>
          <w:szCs w:val="32"/>
          <w:highlight w:val="none"/>
          <w:u w:val="none"/>
          <w:lang w:eastAsia="zh-CN"/>
        </w:rPr>
        <w:t>（三）健全机制，保障资金安全高效</w:t>
      </w:r>
    </w:p>
    <w:p>
      <w:pPr>
        <w:keepNext w:val="0"/>
        <w:keepLines w:val="0"/>
        <w:pageBreakBefore w:val="0"/>
        <w:widowControl/>
        <w:kinsoku/>
        <w:wordWrap/>
        <w:overflowPunct/>
        <w:bidi w:val="0"/>
        <w:spacing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eastAsia="zh-CN"/>
        </w:rPr>
        <w:t>一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</w:rPr>
        <w:t>是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牢固树立预算法治意识，硬化预算执行刚性约束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严格执行人大审查批准的预算，不得无预算、超预算列支，严控预算调剂事项。把财政可持续摆在突出位置，强化财政承受能力评估，防止过高承诺、过度保障。规范预算编制、执行、监督等工作，切实扎紧制度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笼子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，强化财税政策落实和预算管理监督，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</w:rPr>
        <w:t>强化纪律约束，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坚决防止截留挪用、骗取套取、贪污侵占财政资金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</w:rPr>
        <w:t>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健全财政资金监督机制，加强审计监督和财会监督，依法依规严肃追责问责，让财经纪律成为不可碰触的高压线。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eastAsia="zh-CN"/>
        </w:rPr>
        <w:t>二是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</w:rPr>
        <w:t>坚持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eastAsia="zh-CN"/>
        </w:rPr>
        <w:t>支出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</w:rPr>
        <w:t>必问效、无效必问责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</w:rPr>
        <w:t>原则，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eastAsia="zh-CN"/>
        </w:rPr>
        <w:t>建立完善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</w:rPr>
        <w:t>全方位、全过程、全覆盖的预算绩效管理体系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eastAsia="zh-CN"/>
        </w:rPr>
        <w:t>。同时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u w:val="none"/>
        </w:rPr>
        <w:t>加强绩效评价结果运用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u w:val="none"/>
        </w:rPr>
        <w:t>建立绩效评价结果的反馈与整改、激励与问责制度，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u w:val="none"/>
          <w:lang w:eastAsia="zh-CN"/>
        </w:rPr>
        <w:t>切实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u w:val="none"/>
        </w:rPr>
        <w:t>增强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u w:val="none"/>
          <w:lang w:eastAsia="zh-CN"/>
        </w:rPr>
        <w:t>预算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u w:val="none"/>
        </w:rPr>
        <w:t>单位的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u w:val="none"/>
          <w:lang w:eastAsia="zh-CN"/>
        </w:rPr>
        <w:t>绩效意识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u w:val="none"/>
        </w:rPr>
        <w:t>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eastAsia="zh-CN"/>
        </w:rPr>
        <w:t>着力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</w:rPr>
        <w:t>提高财政资金使用效益。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</w:rPr>
        <w:t>是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zh-CN"/>
        </w:rPr>
        <w:t>严格开展政府采购和政府投资项目预算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</w:rPr>
        <w:t>评审工作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zh-CN"/>
        </w:rPr>
        <w:t>，健全机制，强化措施，堵塞漏洞，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eastAsia="zh-CN"/>
        </w:rPr>
        <w:t>最大限度地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</w:rPr>
        <w:t>集约节约使用财政资金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zh-CN"/>
        </w:rPr>
        <w:t>。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</w:rPr>
        <w:t>是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eastAsia="zh-CN"/>
        </w:rPr>
        <w:t>以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</w:rPr>
        <w:t>群众关心和社会关注的重大财税政策落实情况、重点项目资金使用情况、改善民生投入情况等作为重点，积极组织开展专项检查和日常巡查，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eastAsia="zh-CN"/>
        </w:rPr>
        <w:t>发现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</w:rPr>
        <w:t>问题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eastAsia="zh-CN"/>
        </w:rPr>
        <w:t>，严肃整改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</w:rPr>
        <w:t>，确保财政资金安全。</w:t>
      </w:r>
    </w:p>
    <w:p>
      <w:pPr>
        <w:keepNext w:val="0"/>
        <w:keepLines w:val="0"/>
        <w:pageBreakBefore w:val="0"/>
        <w:widowControl/>
        <w:kinsoku/>
        <w:wordWrap/>
        <w:overflowPunct/>
        <w:bidi w:val="0"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楷体" w:cs="Times New Roman"/>
          <w:b/>
          <w:bCs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pacing w:val="0"/>
          <w:sz w:val="32"/>
          <w:szCs w:val="32"/>
          <w:highlight w:val="none"/>
          <w:u w:val="none"/>
          <w:lang w:eastAsia="zh-CN"/>
        </w:rPr>
        <w:t>（四）严格监管，</w:t>
      </w:r>
      <w:r>
        <w:rPr>
          <w:rFonts w:hint="default" w:ascii="Times New Roman" w:hAnsi="Times New Roman" w:eastAsia="楷体" w:cs="Times New Roman"/>
          <w:b/>
          <w:bCs/>
          <w:spacing w:val="0"/>
          <w:sz w:val="32"/>
          <w:szCs w:val="32"/>
          <w:highlight w:val="none"/>
          <w:u w:val="none"/>
          <w:lang w:val="en-US" w:eastAsia="zh-CN"/>
        </w:rPr>
        <w:t>兜牢财政风险底线</w:t>
      </w:r>
    </w:p>
    <w:p>
      <w:pPr>
        <w:keepNext w:val="0"/>
        <w:keepLines w:val="0"/>
        <w:pageBreakBefore w:val="0"/>
        <w:widowControl/>
        <w:kinsoku/>
        <w:wordWrap/>
        <w:overflowPunct/>
        <w:bidi w:val="0"/>
        <w:spacing w:line="58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eastAsia="zh-CN"/>
        </w:rPr>
        <w:t>一是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持续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兜牢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三保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底线。把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三保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作为重要的政治责任，坚持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三保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在预算安排和库款保障中的优先顺序，严格落实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三保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预算编制审核，加强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三保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运行风险研判、预警和处置，防范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三保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风险。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eastAsia="zh-CN"/>
        </w:rPr>
        <w:t>二是加强政府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债务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eastAsia="zh-CN"/>
        </w:rPr>
        <w:t>管理。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做好地方债券项目储备，强化债券资金的事中、事后监管，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eastAsia="zh-CN"/>
        </w:rPr>
        <w:t>优先保障在建工程项目建设，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</w:rPr>
        <w:t>提高债券资金使用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绩效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统筹财政资金，足额安排偿债资金，确保到期政府债务偿还。三是加快清理消化财政暂付款，积极稳妥防范化解政府债务风险，完善常态化债务监控机制，严禁新增政府隐性债务，牢牢守住不发生系统性风险的底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楷体" w:cs="Times New Roman"/>
          <w:b/>
          <w:bCs/>
          <w:color w:val="000000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color w:val="000000"/>
          <w:spacing w:val="0"/>
          <w:sz w:val="32"/>
          <w:szCs w:val="32"/>
          <w:highlight w:val="none"/>
          <w:u w:val="none"/>
        </w:rPr>
        <w:t>（五）</w:t>
      </w:r>
      <w:r>
        <w:rPr>
          <w:rFonts w:hint="default" w:ascii="Times New Roman" w:hAnsi="Times New Roman" w:eastAsia="楷体" w:cs="Times New Roman"/>
          <w:b/>
          <w:bCs/>
          <w:color w:val="000000"/>
          <w:spacing w:val="0"/>
          <w:sz w:val="32"/>
          <w:szCs w:val="32"/>
          <w:highlight w:val="none"/>
          <w:u w:val="none"/>
          <w:lang w:eastAsia="zh-CN"/>
        </w:rPr>
        <w:t>深化改革</w:t>
      </w:r>
      <w:r>
        <w:rPr>
          <w:rFonts w:hint="default" w:ascii="Times New Roman" w:hAnsi="Times New Roman" w:eastAsia="楷体" w:cs="Times New Roman"/>
          <w:b/>
          <w:bCs/>
          <w:color w:val="000000"/>
          <w:spacing w:val="0"/>
          <w:sz w:val="32"/>
          <w:szCs w:val="32"/>
          <w:highlight w:val="none"/>
          <w:u w:val="none"/>
        </w:rPr>
        <w:t>，</w:t>
      </w:r>
      <w:r>
        <w:rPr>
          <w:rFonts w:hint="default" w:ascii="Times New Roman" w:hAnsi="Times New Roman" w:eastAsia="楷体" w:cs="Times New Roman"/>
          <w:b/>
          <w:bCs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提升</w:t>
      </w:r>
      <w:r>
        <w:rPr>
          <w:rFonts w:hint="default" w:ascii="Times New Roman" w:hAnsi="Times New Roman" w:eastAsia="楷体" w:cs="Times New Roman"/>
          <w:b/>
          <w:bCs/>
          <w:color w:val="000000"/>
          <w:spacing w:val="0"/>
          <w:sz w:val="32"/>
          <w:szCs w:val="32"/>
          <w:highlight w:val="none"/>
          <w:u w:val="none"/>
          <w:lang w:eastAsia="zh-CN"/>
        </w:rPr>
        <w:t>财政</w:t>
      </w:r>
      <w:r>
        <w:rPr>
          <w:rFonts w:hint="default" w:ascii="Times New Roman" w:hAnsi="Times New Roman" w:eastAsia="楷体" w:cs="Times New Roman"/>
          <w:b/>
          <w:bCs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治理效能</w:t>
      </w:r>
    </w:p>
    <w:p>
      <w:pPr>
        <w:keepNext w:val="0"/>
        <w:keepLines w:val="0"/>
        <w:pageBreakBefore w:val="0"/>
        <w:widowControl/>
        <w:kinsoku/>
        <w:wordWrap/>
        <w:overflowPunct/>
        <w:bidi w:val="0"/>
        <w:spacing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一是深化预算管理制度改革。持续深入推进零基预算改革，打破基数概念和支出固化格局，加强财政资源统筹，调整优化部门支出结构，持续压减非急需非刚性支出，切实提高财政资源配置效率，增强财政统筹保障能力。加强中期财政规划管理，进一步增强与发展规划的衔接，强化中期财政规划对年度预算的约束。二是加强预算绩效管理。压实部门和单位预算绩效管理主体责任，加强绩效运行监控，强化评价结果应用，推进预算和绩效管理深度融合，推动绩效管理常态化、规范化，切实做到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花钱必问效、无效必问责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。加大绩效管理信息公开力度，推动绩效目标、绩效评价结果向社会公开。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" w:cs="Times New Roman"/>
          <w:b/>
          <w:bCs/>
          <w:color w:val="000000"/>
          <w:spacing w:val="0"/>
          <w:sz w:val="32"/>
          <w:szCs w:val="32"/>
          <w:highlight w:val="none"/>
          <w:u w:val="none"/>
        </w:rPr>
        <w:t>（六）严格履责，主动接受审查监督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认真贯彻执行《河南省预算审查监督条例》，积极主动配合县人大开展预算审查监督工作，不断提高预算执行和财政管理水平。深入推进预决算公开，严格落实预决算公开各项要求，提高透明度，增强预算执行的约束力。预算执行中，若出现预算调整事项，依法报县人大或其常委会审查批准，未经批准，决不擅自调整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各位代表，202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年财政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eastAsia="zh-CN"/>
        </w:rPr>
        <w:t>改革发展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任务艰巨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eastAsia="zh-CN"/>
        </w:rPr>
        <w:t>繁重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。我们将在县委的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eastAsia="zh-CN"/>
        </w:rPr>
        <w:t>坚强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领导和县人大、县政协的监督指导下，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深入贯彻习近平新时代中国特色社会主义思想，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认真落实本次会议决议，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充分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发挥财政职能，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稳中求进，难中求成，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为促进全县经济社会快速健康发展作出新的更大的贡献。</w:t>
      </w:r>
    </w:p>
    <w:sectPr>
      <w:headerReference r:id="rId3" w:type="default"/>
      <w:footerReference r:id="rId4" w:type="default"/>
      <w:pgSz w:w="11906" w:h="16838"/>
      <w:pgMar w:top="1417" w:right="1417" w:bottom="1701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2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9656E28-8C47-4F33-A5E8-7E2AC96F087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66570BCD-5173-42A3-9EDB-BB06D74D36EC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0C936505-BAAC-46DD-83D6-507821327C6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B67E69C0-8323-4959-A180-A32158F16F4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052CBA2C-5C88-439C-8655-95622B17107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B0B5BDA3-48C4-4FE2-B1C0-975E1AF25438}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32"/>
        <w:szCs w:val="48"/>
      </w:rPr>
    </w:pPr>
    <w:r>
      <w:rPr>
        <w:sz w:val="32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91FF5A"/>
    <w:multiLevelType w:val="singleLevel"/>
    <w:tmpl w:val="0991FF5A"/>
    <w:lvl w:ilvl="0" w:tentative="0">
      <w:start w:val="3"/>
      <w:numFmt w:val="chineseCounting"/>
      <w:suff w:val="nothing"/>
      <w:lvlText w:val="（%1）"/>
      <w:lvlJc w:val="left"/>
      <w:pPr>
        <w:ind w:left="-1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9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0ZDNhYzhhMDAyNTg3NDA0YmU5NWVmYjEzYmYzNGMifQ=="/>
    <w:docVar w:name="KSO_WPS_MARK_KEY" w:val="033c2ef3-8c43-4bf3-b10a-d8f5e1284c51"/>
  </w:docVars>
  <w:rsids>
    <w:rsidRoot w:val="00000000"/>
    <w:rsid w:val="000E7B1F"/>
    <w:rsid w:val="00237A6E"/>
    <w:rsid w:val="00483F46"/>
    <w:rsid w:val="004B48CF"/>
    <w:rsid w:val="005C4D2E"/>
    <w:rsid w:val="005D4603"/>
    <w:rsid w:val="005F037B"/>
    <w:rsid w:val="00627E6B"/>
    <w:rsid w:val="007D6A53"/>
    <w:rsid w:val="00841598"/>
    <w:rsid w:val="008D313A"/>
    <w:rsid w:val="00A12741"/>
    <w:rsid w:val="00B92181"/>
    <w:rsid w:val="00C603FA"/>
    <w:rsid w:val="00D23895"/>
    <w:rsid w:val="00DA3EA5"/>
    <w:rsid w:val="00DC5E6F"/>
    <w:rsid w:val="010B36AD"/>
    <w:rsid w:val="0136732D"/>
    <w:rsid w:val="013C08A8"/>
    <w:rsid w:val="01527EDF"/>
    <w:rsid w:val="015D0D5E"/>
    <w:rsid w:val="017165B7"/>
    <w:rsid w:val="01760AC5"/>
    <w:rsid w:val="01853E11"/>
    <w:rsid w:val="01A4698D"/>
    <w:rsid w:val="01A544B3"/>
    <w:rsid w:val="01A71FD9"/>
    <w:rsid w:val="01BF37C7"/>
    <w:rsid w:val="01D60B10"/>
    <w:rsid w:val="01E2506A"/>
    <w:rsid w:val="01EF572E"/>
    <w:rsid w:val="01FF1E15"/>
    <w:rsid w:val="022731C6"/>
    <w:rsid w:val="023C4E17"/>
    <w:rsid w:val="024617F2"/>
    <w:rsid w:val="02473674"/>
    <w:rsid w:val="024B6E08"/>
    <w:rsid w:val="02535CBD"/>
    <w:rsid w:val="025C7268"/>
    <w:rsid w:val="0261487E"/>
    <w:rsid w:val="02663C42"/>
    <w:rsid w:val="0270061D"/>
    <w:rsid w:val="02873BB9"/>
    <w:rsid w:val="028E13EB"/>
    <w:rsid w:val="02A72521"/>
    <w:rsid w:val="02AB3D4B"/>
    <w:rsid w:val="02AE1145"/>
    <w:rsid w:val="02B7624C"/>
    <w:rsid w:val="02E01C47"/>
    <w:rsid w:val="02E903CF"/>
    <w:rsid w:val="02E96621"/>
    <w:rsid w:val="02F0175E"/>
    <w:rsid w:val="031713E0"/>
    <w:rsid w:val="032A2EC2"/>
    <w:rsid w:val="032C4E8C"/>
    <w:rsid w:val="03373831"/>
    <w:rsid w:val="033D3914"/>
    <w:rsid w:val="03465C57"/>
    <w:rsid w:val="034B2E38"/>
    <w:rsid w:val="03653EFA"/>
    <w:rsid w:val="036F4D79"/>
    <w:rsid w:val="036F6B27"/>
    <w:rsid w:val="03953B03"/>
    <w:rsid w:val="03A2514E"/>
    <w:rsid w:val="03A964DC"/>
    <w:rsid w:val="03B629A7"/>
    <w:rsid w:val="03CC21CB"/>
    <w:rsid w:val="03E312C3"/>
    <w:rsid w:val="03EC63C9"/>
    <w:rsid w:val="03EE3EEF"/>
    <w:rsid w:val="03EF7C67"/>
    <w:rsid w:val="040F3E66"/>
    <w:rsid w:val="04180F6C"/>
    <w:rsid w:val="04510922"/>
    <w:rsid w:val="047C599F"/>
    <w:rsid w:val="04893C18"/>
    <w:rsid w:val="048B3E34"/>
    <w:rsid w:val="04A12199"/>
    <w:rsid w:val="04A22F2C"/>
    <w:rsid w:val="04B844FD"/>
    <w:rsid w:val="04BF588C"/>
    <w:rsid w:val="04E946A2"/>
    <w:rsid w:val="051F457C"/>
    <w:rsid w:val="0543026B"/>
    <w:rsid w:val="057523EE"/>
    <w:rsid w:val="058F525E"/>
    <w:rsid w:val="059211F2"/>
    <w:rsid w:val="059507DE"/>
    <w:rsid w:val="059F7529"/>
    <w:rsid w:val="05C03912"/>
    <w:rsid w:val="05CE7F14"/>
    <w:rsid w:val="05D90BCF"/>
    <w:rsid w:val="05E41A4E"/>
    <w:rsid w:val="05EA4B8A"/>
    <w:rsid w:val="05EE467B"/>
    <w:rsid w:val="060D2627"/>
    <w:rsid w:val="060F3C66"/>
    <w:rsid w:val="06112117"/>
    <w:rsid w:val="06374623"/>
    <w:rsid w:val="064424ED"/>
    <w:rsid w:val="064C13A1"/>
    <w:rsid w:val="0664493D"/>
    <w:rsid w:val="066A7A79"/>
    <w:rsid w:val="068154EF"/>
    <w:rsid w:val="0687062B"/>
    <w:rsid w:val="068F196E"/>
    <w:rsid w:val="069F3BC7"/>
    <w:rsid w:val="06C21663"/>
    <w:rsid w:val="06EB6E0C"/>
    <w:rsid w:val="06F32E19"/>
    <w:rsid w:val="06F37C90"/>
    <w:rsid w:val="0701218C"/>
    <w:rsid w:val="07096E48"/>
    <w:rsid w:val="0717375D"/>
    <w:rsid w:val="072365A6"/>
    <w:rsid w:val="072F2C5B"/>
    <w:rsid w:val="07372051"/>
    <w:rsid w:val="073F0F06"/>
    <w:rsid w:val="0744651C"/>
    <w:rsid w:val="077A3CEC"/>
    <w:rsid w:val="07852551"/>
    <w:rsid w:val="07C03DF5"/>
    <w:rsid w:val="07C136C9"/>
    <w:rsid w:val="07C13A95"/>
    <w:rsid w:val="07E35D35"/>
    <w:rsid w:val="07E850FA"/>
    <w:rsid w:val="0802440D"/>
    <w:rsid w:val="081303C8"/>
    <w:rsid w:val="08167EB9"/>
    <w:rsid w:val="08297BEC"/>
    <w:rsid w:val="08386081"/>
    <w:rsid w:val="085B1D6F"/>
    <w:rsid w:val="088F727A"/>
    <w:rsid w:val="08A92ADB"/>
    <w:rsid w:val="08BD6586"/>
    <w:rsid w:val="08BF40AC"/>
    <w:rsid w:val="08D31906"/>
    <w:rsid w:val="08F024B8"/>
    <w:rsid w:val="08FA50E4"/>
    <w:rsid w:val="08FA6E92"/>
    <w:rsid w:val="091F4B4B"/>
    <w:rsid w:val="093D061D"/>
    <w:rsid w:val="09510A7C"/>
    <w:rsid w:val="095567BF"/>
    <w:rsid w:val="09652EA6"/>
    <w:rsid w:val="096864F2"/>
    <w:rsid w:val="09AB2883"/>
    <w:rsid w:val="09AB63DF"/>
    <w:rsid w:val="09B554AF"/>
    <w:rsid w:val="0A07030E"/>
    <w:rsid w:val="0A0C1573"/>
    <w:rsid w:val="0A0F4BBF"/>
    <w:rsid w:val="0A1B7A08"/>
    <w:rsid w:val="0A4A209B"/>
    <w:rsid w:val="0A56459C"/>
    <w:rsid w:val="0A6071C9"/>
    <w:rsid w:val="0A690774"/>
    <w:rsid w:val="0A6F1B02"/>
    <w:rsid w:val="0A747118"/>
    <w:rsid w:val="0A7B2255"/>
    <w:rsid w:val="0A9023BB"/>
    <w:rsid w:val="0AAC0660"/>
    <w:rsid w:val="0AB764D0"/>
    <w:rsid w:val="0ABD461B"/>
    <w:rsid w:val="0B100BEF"/>
    <w:rsid w:val="0B2621C1"/>
    <w:rsid w:val="0B2D4FC2"/>
    <w:rsid w:val="0B444D3D"/>
    <w:rsid w:val="0B64718D"/>
    <w:rsid w:val="0B9A2BAF"/>
    <w:rsid w:val="0B9F6417"/>
    <w:rsid w:val="0BA6070F"/>
    <w:rsid w:val="0BAE0408"/>
    <w:rsid w:val="0BAF665A"/>
    <w:rsid w:val="0BBC2B25"/>
    <w:rsid w:val="0BBC48D3"/>
    <w:rsid w:val="0BD31C1D"/>
    <w:rsid w:val="0BDE0CED"/>
    <w:rsid w:val="0BF04C9A"/>
    <w:rsid w:val="0BFE6C9A"/>
    <w:rsid w:val="0C160487"/>
    <w:rsid w:val="0C2030B4"/>
    <w:rsid w:val="0C252478"/>
    <w:rsid w:val="0C25691C"/>
    <w:rsid w:val="0C321039"/>
    <w:rsid w:val="0C5B0590"/>
    <w:rsid w:val="0C6F7B97"/>
    <w:rsid w:val="0C880C59"/>
    <w:rsid w:val="0C886EAB"/>
    <w:rsid w:val="0C8C0749"/>
    <w:rsid w:val="0C8F1FE8"/>
    <w:rsid w:val="0C9C25A1"/>
    <w:rsid w:val="0CA830A9"/>
    <w:rsid w:val="0CB11F5E"/>
    <w:rsid w:val="0CBE467B"/>
    <w:rsid w:val="0CBF1239"/>
    <w:rsid w:val="0CC46410"/>
    <w:rsid w:val="0CDB6FDB"/>
    <w:rsid w:val="0CE9741D"/>
    <w:rsid w:val="0CF26295"/>
    <w:rsid w:val="0CFB58CF"/>
    <w:rsid w:val="0D0C188A"/>
    <w:rsid w:val="0D115CEA"/>
    <w:rsid w:val="0D182A28"/>
    <w:rsid w:val="0D186481"/>
    <w:rsid w:val="0D2B61B4"/>
    <w:rsid w:val="0D4032E2"/>
    <w:rsid w:val="0D4903E8"/>
    <w:rsid w:val="0D4D3764"/>
    <w:rsid w:val="0D554FDF"/>
    <w:rsid w:val="0D5E3267"/>
    <w:rsid w:val="0D696DCC"/>
    <w:rsid w:val="0D6D057B"/>
    <w:rsid w:val="0DA10224"/>
    <w:rsid w:val="0DA47D15"/>
    <w:rsid w:val="0DA620BF"/>
    <w:rsid w:val="0DA73361"/>
    <w:rsid w:val="0DBE0DD6"/>
    <w:rsid w:val="0DD759F4"/>
    <w:rsid w:val="0DD95C10"/>
    <w:rsid w:val="0DD979BE"/>
    <w:rsid w:val="0DFD5ABA"/>
    <w:rsid w:val="0E1409F6"/>
    <w:rsid w:val="0E197DBB"/>
    <w:rsid w:val="0E1E3623"/>
    <w:rsid w:val="0E27750B"/>
    <w:rsid w:val="0E2A021A"/>
    <w:rsid w:val="0E372937"/>
    <w:rsid w:val="0E3A41D5"/>
    <w:rsid w:val="0E3E1F17"/>
    <w:rsid w:val="0E587E6A"/>
    <w:rsid w:val="0E833DCE"/>
    <w:rsid w:val="0E883192"/>
    <w:rsid w:val="0EAC4979"/>
    <w:rsid w:val="0EC046DA"/>
    <w:rsid w:val="0EC60C59"/>
    <w:rsid w:val="0EC8358F"/>
    <w:rsid w:val="0ED62150"/>
    <w:rsid w:val="0EDF7256"/>
    <w:rsid w:val="0F0547E3"/>
    <w:rsid w:val="0F0C5B71"/>
    <w:rsid w:val="0F0E7B3C"/>
    <w:rsid w:val="0F130CAE"/>
    <w:rsid w:val="0F2C7FC2"/>
    <w:rsid w:val="0F3155D8"/>
    <w:rsid w:val="0F386966"/>
    <w:rsid w:val="0F5C5624"/>
    <w:rsid w:val="0F655282"/>
    <w:rsid w:val="0F6E4136"/>
    <w:rsid w:val="0F7200CA"/>
    <w:rsid w:val="0F735BF1"/>
    <w:rsid w:val="0F824086"/>
    <w:rsid w:val="0FB57FB7"/>
    <w:rsid w:val="0FBA55CD"/>
    <w:rsid w:val="0FBC1346"/>
    <w:rsid w:val="0FC63F72"/>
    <w:rsid w:val="0FCD5301"/>
    <w:rsid w:val="0FD50659"/>
    <w:rsid w:val="0FDA17CC"/>
    <w:rsid w:val="0FDA5C70"/>
    <w:rsid w:val="10005AFD"/>
    <w:rsid w:val="100131FC"/>
    <w:rsid w:val="10060813"/>
    <w:rsid w:val="10100517"/>
    <w:rsid w:val="10152804"/>
    <w:rsid w:val="101A2510"/>
    <w:rsid w:val="10242327"/>
    <w:rsid w:val="1025513D"/>
    <w:rsid w:val="10260EB5"/>
    <w:rsid w:val="103C4234"/>
    <w:rsid w:val="10523A58"/>
    <w:rsid w:val="10552905"/>
    <w:rsid w:val="10637A13"/>
    <w:rsid w:val="1066305F"/>
    <w:rsid w:val="106A6FF4"/>
    <w:rsid w:val="10710382"/>
    <w:rsid w:val="107514F4"/>
    <w:rsid w:val="10765998"/>
    <w:rsid w:val="10785A53"/>
    <w:rsid w:val="10831E63"/>
    <w:rsid w:val="10861954"/>
    <w:rsid w:val="10991687"/>
    <w:rsid w:val="10CF50A9"/>
    <w:rsid w:val="10D26947"/>
    <w:rsid w:val="10D52C5E"/>
    <w:rsid w:val="11146F5F"/>
    <w:rsid w:val="111D5E14"/>
    <w:rsid w:val="113D2012"/>
    <w:rsid w:val="118D56ED"/>
    <w:rsid w:val="11A22F47"/>
    <w:rsid w:val="11B12A00"/>
    <w:rsid w:val="11BC387F"/>
    <w:rsid w:val="11D706B9"/>
    <w:rsid w:val="11DC5CCF"/>
    <w:rsid w:val="11E228B0"/>
    <w:rsid w:val="11E22BBA"/>
    <w:rsid w:val="11F6163F"/>
    <w:rsid w:val="11FF19BD"/>
    <w:rsid w:val="12296A3A"/>
    <w:rsid w:val="124D44D7"/>
    <w:rsid w:val="125E4936"/>
    <w:rsid w:val="125F245C"/>
    <w:rsid w:val="127F48AC"/>
    <w:rsid w:val="12940358"/>
    <w:rsid w:val="12B207DE"/>
    <w:rsid w:val="12CA1FCB"/>
    <w:rsid w:val="12D06EB6"/>
    <w:rsid w:val="12F9465F"/>
    <w:rsid w:val="12FB4841"/>
    <w:rsid w:val="12FD38BE"/>
    <w:rsid w:val="13405DEA"/>
    <w:rsid w:val="134A4EBA"/>
    <w:rsid w:val="135E2FD3"/>
    <w:rsid w:val="13645F7C"/>
    <w:rsid w:val="1376180B"/>
    <w:rsid w:val="13765CAF"/>
    <w:rsid w:val="138403CC"/>
    <w:rsid w:val="13875453"/>
    <w:rsid w:val="138959DB"/>
    <w:rsid w:val="13904FC3"/>
    <w:rsid w:val="13A7230D"/>
    <w:rsid w:val="13BA2040"/>
    <w:rsid w:val="13E470BD"/>
    <w:rsid w:val="14172FEE"/>
    <w:rsid w:val="14223741"/>
    <w:rsid w:val="142B4CEC"/>
    <w:rsid w:val="143F2545"/>
    <w:rsid w:val="144D6A10"/>
    <w:rsid w:val="146B158C"/>
    <w:rsid w:val="14812B5E"/>
    <w:rsid w:val="14972381"/>
    <w:rsid w:val="14A423A8"/>
    <w:rsid w:val="14B3379E"/>
    <w:rsid w:val="14B95E54"/>
    <w:rsid w:val="14C111AC"/>
    <w:rsid w:val="14F1593E"/>
    <w:rsid w:val="14F25809"/>
    <w:rsid w:val="150B2427"/>
    <w:rsid w:val="1517701E"/>
    <w:rsid w:val="152359C3"/>
    <w:rsid w:val="15431C25"/>
    <w:rsid w:val="15451DDD"/>
    <w:rsid w:val="156264EB"/>
    <w:rsid w:val="15747FCD"/>
    <w:rsid w:val="157B135B"/>
    <w:rsid w:val="1585667E"/>
    <w:rsid w:val="15A07014"/>
    <w:rsid w:val="15F211D2"/>
    <w:rsid w:val="15FD5991"/>
    <w:rsid w:val="1609105D"/>
    <w:rsid w:val="1615028C"/>
    <w:rsid w:val="161F43DC"/>
    <w:rsid w:val="1627550F"/>
    <w:rsid w:val="16331C36"/>
    <w:rsid w:val="16443E43"/>
    <w:rsid w:val="165F2BE2"/>
    <w:rsid w:val="16734728"/>
    <w:rsid w:val="16854181"/>
    <w:rsid w:val="168C1346"/>
    <w:rsid w:val="16AA639C"/>
    <w:rsid w:val="16E55626"/>
    <w:rsid w:val="16E86EC4"/>
    <w:rsid w:val="170518D4"/>
    <w:rsid w:val="171C091C"/>
    <w:rsid w:val="17231CAA"/>
    <w:rsid w:val="17352432"/>
    <w:rsid w:val="173877C1"/>
    <w:rsid w:val="173B3937"/>
    <w:rsid w:val="174455EF"/>
    <w:rsid w:val="17654071"/>
    <w:rsid w:val="178070FD"/>
    <w:rsid w:val="17832749"/>
    <w:rsid w:val="179C380B"/>
    <w:rsid w:val="17AA5F28"/>
    <w:rsid w:val="17B86896"/>
    <w:rsid w:val="17D42FA4"/>
    <w:rsid w:val="187D188E"/>
    <w:rsid w:val="187D53EA"/>
    <w:rsid w:val="189B3AC2"/>
    <w:rsid w:val="18B84674"/>
    <w:rsid w:val="18C474BD"/>
    <w:rsid w:val="18CD45C3"/>
    <w:rsid w:val="18D3325C"/>
    <w:rsid w:val="18E807FB"/>
    <w:rsid w:val="19101060"/>
    <w:rsid w:val="192B4E46"/>
    <w:rsid w:val="193C7053"/>
    <w:rsid w:val="19445F08"/>
    <w:rsid w:val="196B7938"/>
    <w:rsid w:val="197113F3"/>
    <w:rsid w:val="19722A75"/>
    <w:rsid w:val="19733A45"/>
    <w:rsid w:val="19832ED4"/>
    <w:rsid w:val="19855E4D"/>
    <w:rsid w:val="19866520"/>
    <w:rsid w:val="19B25567"/>
    <w:rsid w:val="19B64B0B"/>
    <w:rsid w:val="19B906A4"/>
    <w:rsid w:val="19E03E83"/>
    <w:rsid w:val="19E25003"/>
    <w:rsid w:val="19EE2A43"/>
    <w:rsid w:val="19F618F8"/>
    <w:rsid w:val="19F636A6"/>
    <w:rsid w:val="1A0062D3"/>
    <w:rsid w:val="1A253F8B"/>
    <w:rsid w:val="1A2664F0"/>
    <w:rsid w:val="1A3348FA"/>
    <w:rsid w:val="1A676352"/>
    <w:rsid w:val="1A6940BC"/>
    <w:rsid w:val="1A9C424D"/>
    <w:rsid w:val="1AB2591D"/>
    <w:rsid w:val="1AB377B1"/>
    <w:rsid w:val="1ADE4866"/>
    <w:rsid w:val="1AED1BEF"/>
    <w:rsid w:val="1AF916A0"/>
    <w:rsid w:val="1B23671D"/>
    <w:rsid w:val="1B300E3A"/>
    <w:rsid w:val="1B3F107D"/>
    <w:rsid w:val="1B46065D"/>
    <w:rsid w:val="1B574618"/>
    <w:rsid w:val="1B6C00C4"/>
    <w:rsid w:val="1B917B2A"/>
    <w:rsid w:val="1B9F38C9"/>
    <w:rsid w:val="1B9F6FD2"/>
    <w:rsid w:val="1BDB6FF7"/>
    <w:rsid w:val="1BE539D2"/>
    <w:rsid w:val="1BF260EF"/>
    <w:rsid w:val="1C3A1F70"/>
    <w:rsid w:val="1C4050AC"/>
    <w:rsid w:val="1C4C1CA3"/>
    <w:rsid w:val="1C5C3E1D"/>
    <w:rsid w:val="1C6963B1"/>
    <w:rsid w:val="1C6E7E6B"/>
    <w:rsid w:val="1C7B60E4"/>
    <w:rsid w:val="1C821221"/>
    <w:rsid w:val="1C84143D"/>
    <w:rsid w:val="1C8925AF"/>
    <w:rsid w:val="1CB6711D"/>
    <w:rsid w:val="1CC45CDD"/>
    <w:rsid w:val="1CCC6940"/>
    <w:rsid w:val="1CD04682"/>
    <w:rsid w:val="1CD203FA"/>
    <w:rsid w:val="1D085BCA"/>
    <w:rsid w:val="1D1722B1"/>
    <w:rsid w:val="1D385D84"/>
    <w:rsid w:val="1D396E86"/>
    <w:rsid w:val="1D596426"/>
    <w:rsid w:val="1D686669"/>
    <w:rsid w:val="1D6E79F7"/>
    <w:rsid w:val="1D8773D9"/>
    <w:rsid w:val="1DA17DCD"/>
    <w:rsid w:val="1DA578BD"/>
    <w:rsid w:val="1DAB47A7"/>
    <w:rsid w:val="1DDF3B69"/>
    <w:rsid w:val="1DE37C0A"/>
    <w:rsid w:val="1DE55F0B"/>
    <w:rsid w:val="1DF443A0"/>
    <w:rsid w:val="1E1E141D"/>
    <w:rsid w:val="1E380731"/>
    <w:rsid w:val="1E432C32"/>
    <w:rsid w:val="1E58492F"/>
    <w:rsid w:val="1E5F5CBE"/>
    <w:rsid w:val="1E9813BF"/>
    <w:rsid w:val="1EAF2075"/>
    <w:rsid w:val="1EB12291"/>
    <w:rsid w:val="1EBF050A"/>
    <w:rsid w:val="1ECA6EAF"/>
    <w:rsid w:val="1ECD4DAB"/>
    <w:rsid w:val="1EE91A2B"/>
    <w:rsid w:val="1EE92833"/>
    <w:rsid w:val="1F0B7BF4"/>
    <w:rsid w:val="1F5844BB"/>
    <w:rsid w:val="1F7B4333"/>
    <w:rsid w:val="1F896D6A"/>
    <w:rsid w:val="1F8D23B7"/>
    <w:rsid w:val="1FA31BDA"/>
    <w:rsid w:val="1FA81AA5"/>
    <w:rsid w:val="1FAD224E"/>
    <w:rsid w:val="1FBC2C9C"/>
    <w:rsid w:val="1FF71F26"/>
    <w:rsid w:val="1FF8627B"/>
    <w:rsid w:val="1FFE32B4"/>
    <w:rsid w:val="201B3E66"/>
    <w:rsid w:val="202A22FB"/>
    <w:rsid w:val="203E5DA7"/>
    <w:rsid w:val="206C6470"/>
    <w:rsid w:val="207B2B57"/>
    <w:rsid w:val="20855784"/>
    <w:rsid w:val="209854B7"/>
    <w:rsid w:val="20A21E92"/>
    <w:rsid w:val="20AA343C"/>
    <w:rsid w:val="20AE4CDA"/>
    <w:rsid w:val="20B9542D"/>
    <w:rsid w:val="20C55B80"/>
    <w:rsid w:val="20D858B3"/>
    <w:rsid w:val="20FF72E4"/>
    <w:rsid w:val="210963B5"/>
    <w:rsid w:val="210E7527"/>
    <w:rsid w:val="2110329F"/>
    <w:rsid w:val="21134B3E"/>
    <w:rsid w:val="213276BA"/>
    <w:rsid w:val="213A656E"/>
    <w:rsid w:val="213F3B84"/>
    <w:rsid w:val="2144119B"/>
    <w:rsid w:val="215059C8"/>
    <w:rsid w:val="21505D92"/>
    <w:rsid w:val="216457CE"/>
    <w:rsid w:val="216B6728"/>
    <w:rsid w:val="21731ED2"/>
    <w:rsid w:val="217557F8"/>
    <w:rsid w:val="218804F0"/>
    <w:rsid w:val="21C44881"/>
    <w:rsid w:val="21C916A0"/>
    <w:rsid w:val="21DA1AFF"/>
    <w:rsid w:val="21DA565B"/>
    <w:rsid w:val="21E8421C"/>
    <w:rsid w:val="21ED7384"/>
    <w:rsid w:val="22031056"/>
    <w:rsid w:val="221B33F3"/>
    <w:rsid w:val="221F7512"/>
    <w:rsid w:val="222A213F"/>
    <w:rsid w:val="222C446D"/>
    <w:rsid w:val="223B259E"/>
    <w:rsid w:val="2245341D"/>
    <w:rsid w:val="22511A94"/>
    <w:rsid w:val="225B679C"/>
    <w:rsid w:val="22602004"/>
    <w:rsid w:val="227D3182"/>
    <w:rsid w:val="22870361"/>
    <w:rsid w:val="228850B7"/>
    <w:rsid w:val="22C5630B"/>
    <w:rsid w:val="22DF561F"/>
    <w:rsid w:val="22E20C6B"/>
    <w:rsid w:val="22E42C35"/>
    <w:rsid w:val="22FC28AB"/>
    <w:rsid w:val="231B23CF"/>
    <w:rsid w:val="231D7EF5"/>
    <w:rsid w:val="233D40F4"/>
    <w:rsid w:val="236C6787"/>
    <w:rsid w:val="238E494F"/>
    <w:rsid w:val="23B24AE2"/>
    <w:rsid w:val="23B75C54"/>
    <w:rsid w:val="23E12CD1"/>
    <w:rsid w:val="23E93556"/>
    <w:rsid w:val="23F01166"/>
    <w:rsid w:val="240B5FA0"/>
    <w:rsid w:val="24107E88"/>
    <w:rsid w:val="241F1A4B"/>
    <w:rsid w:val="2423788B"/>
    <w:rsid w:val="24247062"/>
    <w:rsid w:val="242F6132"/>
    <w:rsid w:val="244C5ECA"/>
    <w:rsid w:val="2467687B"/>
    <w:rsid w:val="247B3126"/>
    <w:rsid w:val="24822706"/>
    <w:rsid w:val="24906010"/>
    <w:rsid w:val="24967F7D"/>
    <w:rsid w:val="24B959FC"/>
    <w:rsid w:val="24CE594B"/>
    <w:rsid w:val="24D27E53"/>
    <w:rsid w:val="24DC16EA"/>
    <w:rsid w:val="24E0742D"/>
    <w:rsid w:val="24E72569"/>
    <w:rsid w:val="24F5112A"/>
    <w:rsid w:val="24F609FE"/>
    <w:rsid w:val="25205A7B"/>
    <w:rsid w:val="253357AE"/>
    <w:rsid w:val="25436C2C"/>
    <w:rsid w:val="25585215"/>
    <w:rsid w:val="255D6CCF"/>
    <w:rsid w:val="259A582D"/>
    <w:rsid w:val="259D3570"/>
    <w:rsid w:val="25A91F14"/>
    <w:rsid w:val="25CE54D7"/>
    <w:rsid w:val="25D36F91"/>
    <w:rsid w:val="25EB2497"/>
    <w:rsid w:val="26040EF9"/>
    <w:rsid w:val="261E2712"/>
    <w:rsid w:val="263317DE"/>
    <w:rsid w:val="2637306F"/>
    <w:rsid w:val="26551754"/>
    <w:rsid w:val="26647BE9"/>
    <w:rsid w:val="267A740D"/>
    <w:rsid w:val="269E759F"/>
    <w:rsid w:val="26A5092E"/>
    <w:rsid w:val="26B4291F"/>
    <w:rsid w:val="26C30DB4"/>
    <w:rsid w:val="26CA3EF0"/>
    <w:rsid w:val="26E34EAD"/>
    <w:rsid w:val="26E36D60"/>
    <w:rsid w:val="26E50D2A"/>
    <w:rsid w:val="26EA27E4"/>
    <w:rsid w:val="26EC030B"/>
    <w:rsid w:val="26EE548C"/>
    <w:rsid w:val="271E248E"/>
    <w:rsid w:val="27201D62"/>
    <w:rsid w:val="27363334"/>
    <w:rsid w:val="274912B9"/>
    <w:rsid w:val="276C144B"/>
    <w:rsid w:val="278A18D2"/>
    <w:rsid w:val="27960276"/>
    <w:rsid w:val="27A672D4"/>
    <w:rsid w:val="27EC60E8"/>
    <w:rsid w:val="27F541B1"/>
    <w:rsid w:val="28186EDD"/>
    <w:rsid w:val="282C4737"/>
    <w:rsid w:val="28373807"/>
    <w:rsid w:val="283830DC"/>
    <w:rsid w:val="283D6944"/>
    <w:rsid w:val="284F2824"/>
    <w:rsid w:val="2860127E"/>
    <w:rsid w:val="286A598B"/>
    <w:rsid w:val="28700AC7"/>
    <w:rsid w:val="2873166A"/>
    <w:rsid w:val="287B7B98"/>
    <w:rsid w:val="28A571DE"/>
    <w:rsid w:val="28BC1F5F"/>
    <w:rsid w:val="28BC5ABB"/>
    <w:rsid w:val="28C826B1"/>
    <w:rsid w:val="28EA0BE4"/>
    <w:rsid w:val="28EF5E90"/>
    <w:rsid w:val="2913307B"/>
    <w:rsid w:val="29143957"/>
    <w:rsid w:val="291F5C7B"/>
    <w:rsid w:val="29226266"/>
    <w:rsid w:val="29310257"/>
    <w:rsid w:val="294D2BB7"/>
    <w:rsid w:val="2987431B"/>
    <w:rsid w:val="298E2769"/>
    <w:rsid w:val="298E56A9"/>
    <w:rsid w:val="299A6934"/>
    <w:rsid w:val="299E3412"/>
    <w:rsid w:val="29B53D18"/>
    <w:rsid w:val="29B87B25"/>
    <w:rsid w:val="29DA6B40"/>
    <w:rsid w:val="29E4095D"/>
    <w:rsid w:val="29EB48A9"/>
    <w:rsid w:val="2A273408"/>
    <w:rsid w:val="2A4915D0"/>
    <w:rsid w:val="2A6401B8"/>
    <w:rsid w:val="2A9C2048"/>
    <w:rsid w:val="2A9E7B6E"/>
    <w:rsid w:val="2AA36F32"/>
    <w:rsid w:val="2AA42CAA"/>
    <w:rsid w:val="2ADC2444"/>
    <w:rsid w:val="2ADC66A8"/>
    <w:rsid w:val="2AE9690F"/>
    <w:rsid w:val="2AF552B4"/>
    <w:rsid w:val="2B05199B"/>
    <w:rsid w:val="2B150BA3"/>
    <w:rsid w:val="2B163BA8"/>
    <w:rsid w:val="2B2F07C6"/>
    <w:rsid w:val="2B4104F9"/>
    <w:rsid w:val="2B465B0F"/>
    <w:rsid w:val="2B5244B4"/>
    <w:rsid w:val="2B590A08"/>
    <w:rsid w:val="2B597F39"/>
    <w:rsid w:val="2B603075"/>
    <w:rsid w:val="2B6C7A10"/>
    <w:rsid w:val="2B74267D"/>
    <w:rsid w:val="2B82123D"/>
    <w:rsid w:val="2B8A6344"/>
    <w:rsid w:val="2B9E5140"/>
    <w:rsid w:val="2BA94A1C"/>
    <w:rsid w:val="2BCA04EF"/>
    <w:rsid w:val="2BDE3F9A"/>
    <w:rsid w:val="2BFA0DD4"/>
    <w:rsid w:val="2C02237E"/>
    <w:rsid w:val="2C0A4D8F"/>
    <w:rsid w:val="2C0E2AD1"/>
    <w:rsid w:val="2C1018E1"/>
    <w:rsid w:val="2C1A76C8"/>
    <w:rsid w:val="2C245E51"/>
    <w:rsid w:val="2C46226B"/>
    <w:rsid w:val="2C78619D"/>
    <w:rsid w:val="2CC15D95"/>
    <w:rsid w:val="2CC43190"/>
    <w:rsid w:val="2CE13D42"/>
    <w:rsid w:val="2D0F6B01"/>
    <w:rsid w:val="2D157E8F"/>
    <w:rsid w:val="2D4F33A1"/>
    <w:rsid w:val="2D9D410D"/>
    <w:rsid w:val="2DB11966"/>
    <w:rsid w:val="2DBA6E46"/>
    <w:rsid w:val="2DD9799B"/>
    <w:rsid w:val="2DE56E73"/>
    <w:rsid w:val="2E0E500A"/>
    <w:rsid w:val="2E1B3283"/>
    <w:rsid w:val="2E293BF2"/>
    <w:rsid w:val="2E2C5491"/>
    <w:rsid w:val="2E2C723F"/>
    <w:rsid w:val="2E513149"/>
    <w:rsid w:val="2E530C6F"/>
    <w:rsid w:val="2E56250D"/>
    <w:rsid w:val="2E642E7C"/>
    <w:rsid w:val="2E7D7A9A"/>
    <w:rsid w:val="2ECE479A"/>
    <w:rsid w:val="2EDE2C2F"/>
    <w:rsid w:val="2F067BCA"/>
    <w:rsid w:val="2FA31782"/>
    <w:rsid w:val="2FAD0853"/>
    <w:rsid w:val="2FC516F9"/>
    <w:rsid w:val="2FD44032"/>
    <w:rsid w:val="2FDE0A0C"/>
    <w:rsid w:val="2FE3015E"/>
    <w:rsid w:val="30047496"/>
    <w:rsid w:val="3025663B"/>
    <w:rsid w:val="302E0FC2"/>
    <w:rsid w:val="30306E48"/>
    <w:rsid w:val="3045283A"/>
    <w:rsid w:val="304B5DEC"/>
    <w:rsid w:val="3078676B"/>
    <w:rsid w:val="307C2A55"/>
    <w:rsid w:val="307E782B"/>
    <w:rsid w:val="308415B4"/>
    <w:rsid w:val="30913CD1"/>
    <w:rsid w:val="30A9726C"/>
    <w:rsid w:val="30C01930"/>
    <w:rsid w:val="30CB0F91"/>
    <w:rsid w:val="30CB71E3"/>
    <w:rsid w:val="30E738F1"/>
    <w:rsid w:val="310E0E7D"/>
    <w:rsid w:val="311961A0"/>
    <w:rsid w:val="31321010"/>
    <w:rsid w:val="31554CFE"/>
    <w:rsid w:val="3159659D"/>
    <w:rsid w:val="316311C9"/>
    <w:rsid w:val="31643762"/>
    <w:rsid w:val="31684A32"/>
    <w:rsid w:val="319121DA"/>
    <w:rsid w:val="31DB3455"/>
    <w:rsid w:val="31F369F1"/>
    <w:rsid w:val="32075FF9"/>
    <w:rsid w:val="32144BB9"/>
    <w:rsid w:val="32290665"/>
    <w:rsid w:val="322E5C7B"/>
    <w:rsid w:val="323112C7"/>
    <w:rsid w:val="32650F71"/>
    <w:rsid w:val="326D21DB"/>
    <w:rsid w:val="32764F2C"/>
    <w:rsid w:val="329655CE"/>
    <w:rsid w:val="32AC094E"/>
    <w:rsid w:val="32B36180"/>
    <w:rsid w:val="32EB4DE0"/>
    <w:rsid w:val="32FB3683"/>
    <w:rsid w:val="33092244"/>
    <w:rsid w:val="330B1B18"/>
    <w:rsid w:val="332761D6"/>
    <w:rsid w:val="33462B51"/>
    <w:rsid w:val="33527747"/>
    <w:rsid w:val="33574D5E"/>
    <w:rsid w:val="33863895"/>
    <w:rsid w:val="33911D40"/>
    <w:rsid w:val="33923FE8"/>
    <w:rsid w:val="339E298D"/>
    <w:rsid w:val="33B0446E"/>
    <w:rsid w:val="33B8271D"/>
    <w:rsid w:val="33C70135"/>
    <w:rsid w:val="33CF6FEA"/>
    <w:rsid w:val="33E52369"/>
    <w:rsid w:val="33E800AC"/>
    <w:rsid w:val="33EA587B"/>
    <w:rsid w:val="33F20F2A"/>
    <w:rsid w:val="34047EC6"/>
    <w:rsid w:val="340A0022"/>
    <w:rsid w:val="342A4220"/>
    <w:rsid w:val="34346E4D"/>
    <w:rsid w:val="343C3F54"/>
    <w:rsid w:val="34897199"/>
    <w:rsid w:val="348A2F11"/>
    <w:rsid w:val="349B6ECC"/>
    <w:rsid w:val="349E076A"/>
    <w:rsid w:val="34AB35B3"/>
    <w:rsid w:val="34BB131C"/>
    <w:rsid w:val="34CC52D7"/>
    <w:rsid w:val="34D816C1"/>
    <w:rsid w:val="3511718E"/>
    <w:rsid w:val="351E1AE9"/>
    <w:rsid w:val="35215623"/>
    <w:rsid w:val="35250967"/>
    <w:rsid w:val="35293C51"/>
    <w:rsid w:val="353B10E3"/>
    <w:rsid w:val="35571045"/>
    <w:rsid w:val="357240D1"/>
    <w:rsid w:val="357F67EE"/>
    <w:rsid w:val="358838F4"/>
    <w:rsid w:val="3592207D"/>
    <w:rsid w:val="359446AD"/>
    <w:rsid w:val="35956011"/>
    <w:rsid w:val="359E6C74"/>
    <w:rsid w:val="35B77D36"/>
    <w:rsid w:val="35E951CE"/>
    <w:rsid w:val="35FB40C6"/>
    <w:rsid w:val="36166859"/>
    <w:rsid w:val="362A0508"/>
    <w:rsid w:val="362F1FC2"/>
    <w:rsid w:val="3646658E"/>
    <w:rsid w:val="364D5A51"/>
    <w:rsid w:val="36525CB0"/>
    <w:rsid w:val="36637EBD"/>
    <w:rsid w:val="366C0B20"/>
    <w:rsid w:val="36721C3F"/>
    <w:rsid w:val="367E6AA5"/>
    <w:rsid w:val="36A24D2F"/>
    <w:rsid w:val="36A5396B"/>
    <w:rsid w:val="36AD2EE7"/>
    <w:rsid w:val="36BB1AA7"/>
    <w:rsid w:val="36CC7811"/>
    <w:rsid w:val="36E7289C"/>
    <w:rsid w:val="36E83F1F"/>
    <w:rsid w:val="36E92171"/>
    <w:rsid w:val="37023232"/>
    <w:rsid w:val="370945C1"/>
    <w:rsid w:val="371B2546"/>
    <w:rsid w:val="37217B5C"/>
    <w:rsid w:val="374C0952"/>
    <w:rsid w:val="3756532C"/>
    <w:rsid w:val="375D66BB"/>
    <w:rsid w:val="37735EDE"/>
    <w:rsid w:val="37863E63"/>
    <w:rsid w:val="37AC319E"/>
    <w:rsid w:val="37B7226F"/>
    <w:rsid w:val="37C116E8"/>
    <w:rsid w:val="37D526F5"/>
    <w:rsid w:val="37F7266B"/>
    <w:rsid w:val="380F20AB"/>
    <w:rsid w:val="381C47C8"/>
    <w:rsid w:val="382C5908"/>
    <w:rsid w:val="382D42DF"/>
    <w:rsid w:val="38591578"/>
    <w:rsid w:val="38637D01"/>
    <w:rsid w:val="388F0AF6"/>
    <w:rsid w:val="389B56ED"/>
    <w:rsid w:val="38BE762D"/>
    <w:rsid w:val="38D64977"/>
    <w:rsid w:val="38EA21D0"/>
    <w:rsid w:val="391C146D"/>
    <w:rsid w:val="394713D0"/>
    <w:rsid w:val="39513FFD"/>
    <w:rsid w:val="395B30CE"/>
    <w:rsid w:val="397F6DBC"/>
    <w:rsid w:val="39BA7DF4"/>
    <w:rsid w:val="3A0D6176"/>
    <w:rsid w:val="3A0E0140"/>
    <w:rsid w:val="3A2160C5"/>
    <w:rsid w:val="3A242DE3"/>
    <w:rsid w:val="3A2A31CC"/>
    <w:rsid w:val="3A350ACB"/>
    <w:rsid w:val="3A3B7187"/>
    <w:rsid w:val="3A3C2EFF"/>
    <w:rsid w:val="3A944AE9"/>
    <w:rsid w:val="3AA06FEA"/>
    <w:rsid w:val="3AB02FA5"/>
    <w:rsid w:val="3AD35612"/>
    <w:rsid w:val="3AE25855"/>
    <w:rsid w:val="3AEC222F"/>
    <w:rsid w:val="3B091033"/>
    <w:rsid w:val="3B1D063B"/>
    <w:rsid w:val="3B20637D"/>
    <w:rsid w:val="3B31058A"/>
    <w:rsid w:val="3B337E5E"/>
    <w:rsid w:val="3B530AC0"/>
    <w:rsid w:val="3B581673"/>
    <w:rsid w:val="3B6B584A"/>
    <w:rsid w:val="3B714E2B"/>
    <w:rsid w:val="3B7E2155"/>
    <w:rsid w:val="3BAE3989"/>
    <w:rsid w:val="3BB05953"/>
    <w:rsid w:val="3BCC3E0F"/>
    <w:rsid w:val="3BF82E56"/>
    <w:rsid w:val="3C0161AE"/>
    <w:rsid w:val="3C0B2B89"/>
    <w:rsid w:val="3C1E14F6"/>
    <w:rsid w:val="3C277297"/>
    <w:rsid w:val="3C3A346E"/>
    <w:rsid w:val="3C666012"/>
    <w:rsid w:val="3C780594"/>
    <w:rsid w:val="3CC33464"/>
    <w:rsid w:val="3CCF1E09"/>
    <w:rsid w:val="3CD4564F"/>
    <w:rsid w:val="3CF4361D"/>
    <w:rsid w:val="3D115F7D"/>
    <w:rsid w:val="3D136199"/>
    <w:rsid w:val="3D22462E"/>
    <w:rsid w:val="3D2C725B"/>
    <w:rsid w:val="3D363C36"/>
    <w:rsid w:val="3D365152"/>
    <w:rsid w:val="3D3E0D3C"/>
    <w:rsid w:val="3D477BF1"/>
    <w:rsid w:val="3D536596"/>
    <w:rsid w:val="3D5D7415"/>
    <w:rsid w:val="3D632551"/>
    <w:rsid w:val="3D672041"/>
    <w:rsid w:val="3D85696B"/>
    <w:rsid w:val="3D8C1AA8"/>
    <w:rsid w:val="3DA70690"/>
    <w:rsid w:val="3DBC7FB6"/>
    <w:rsid w:val="3DC456E6"/>
    <w:rsid w:val="3DF633C5"/>
    <w:rsid w:val="3DFF227A"/>
    <w:rsid w:val="3E073A56"/>
    <w:rsid w:val="3E1675C3"/>
    <w:rsid w:val="3E3C527C"/>
    <w:rsid w:val="3E5F71BC"/>
    <w:rsid w:val="3E7F33BB"/>
    <w:rsid w:val="3EE14075"/>
    <w:rsid w:val="3EE871B2"/>
    <w:rsid w:val="3EEB0A50"/>
    <w:rsid w:val="3EF23B8C"/>
    <w:rsid w:val="3F073ADC"/>
    <w:rsid w:val="3F11495A"/>
    <w:rsid w:val="3F177A97"/>
    <w:rsid w:val="3F1E7077"/>
    <w:rsid w:val="3F3146B5"/>
    <w:rsid w:val="3F43263A"/>
    <w:rsid w:val="3F8A2017"/>
    <w:rsid w:val="3F9D7F9C"/>
    <w:rsid w:val="3FC4377B"/>
    <w:rsid w:val="3FCB2D5B"/>
    <w:rsid w:val="3FCB5D9F"/>
    <w:rsid w:val="3FD15E98"/>
    <w:rsid w:val="3FE47979"/>
    <w:rsid w:val="3FF451AE"/>
    <w:rsid w:val="3FFD0A7D"/>
    <w:rsid w:val="3FFD4EDF"/>
    <w:rsid w:val="400224F5"/>
    <w:rsid w:val="403F2E01"/>
    <w:rsid w:val="40520D87"/>
    <w:rsid w:val="407A1416"/>
    <w:rsid w:val="407A652F"/>
    <w:rsid w:val="40871012"/>
    <w:rsid w:val="409874E4"/>
    <w:rsid w:val="40A86BF9"/>
    <w:rsid w:val="40B437EF"/>
    <w:rsid w:val="40CB28E7"/>
    <w:rsid w:val="40D043A1"/>
    <w:rsid w:val="40E13EB9"/>
    <w:rsid w:val="40EF58BE"/>
    <w:rsid w:val="40F30C4E"/>
    <w:rsid w:val="40FB141E"/>
    <w:rsid w:val="40FD5FFA"/>
    <w:rsid w:val="411029F0"/>
    <w:rsid w:val="41140732"/>
    <w:rsid w:val="41151E96"/>
    <w:rsid w:val="41232723"/>
    <w:rsid w:val="41586871"/>
    <w:rsid w:val="415B010F"/>
    <w:rsid w:val="416C02C2"/>
    <w:rsid w:val="417E5BAB"/>
    <w:rsid w:val="418807D8"/>
    <w:rsid w:val="41911D83"/>
    <w:rsid w:val="41937CE7"/>
    <w:rsid w:val="41A41AB6"/>
    <w:rsid w:val="41E225DE"/>
    <w:rsid w:val="41FB36A0"/>
    <w:rsid w:val="41FD11C6"/>
    <w:rsid w:val="42010CB6"/>
    <w:rsid w:val="420C2CFA"/>
    <w:rsid w:val="421153CF"/>
    <w:rsid w:val="422A188F"/>
    <w:rsid w:val="42442951"/>
    <w:rsid w:val="425C5EED"/>
    <w:rsid w:val="42664FBD"/>
    <w:rsid w:val="426D5DB8"/>
    <w:rsid w:val="427E30A4"/>
    <w:rsid w:val="429D6505"/>
    <w:rsid w:val="42A15FF5"/>
    <w:rsid w:val="42AC41EC"/>
    <w:rsid w:val="42AD499A"/>
    <w:rsid w:val="42AE426E"/>
    <w:rsid w:val="42B20B9A"/>
    <w:rsid w:val="42CA554C"/>
    <w:rsid w:val="42DA5063"/>
    <w:rsid w:val="431542ED"/>
    <w:rsid w:val="43195B8C"/>
    <w:rsid w:val="43210EE4"/>
    <w:rsid w:val="43291B47"/>
    <w:rsid w:val="43476B9D"/>
    <w:rsid w:val="43684C1D"/>
    <w:rsid w:val="43721740"/>
    <w:rsid w:val="437E6337"/>
    <w:rsid w:val="439B2A45"/>
    <w:rsid w:val="43A001CA"/>
    <w:rsid w:val="43A467AF"/>
    <w:rsid w:val="43B65AD0"/>
    <w:rsid w:val="43C33D49"/>
    <w:rsid w:val="43EF0FE2"/>
    <w:rsid w:val="441822E7"/>
    <w:rsid w:val="441D5B50"/>
    <w:rsid w:val="442567B2"/>
    <w:rsid w:val="442F13DF"/>
    <w:rsid w:val="44354C47"/>
    <w:rsid w:val="44496945"/>
    <w:rsid w:val="444A6219"/>
    <w:rsid w:val="4456696C"/>
    <w:rsid w:val="447B63D2"/>
    <w:rsid w:val="450F36EA"/>
    <w:rsid w:val="451A3E3D"/>
    <w:rsid w:val="45230F44"/>
    <w:rsid w:val="452E1696"/>
    <w:rsid w:val="45450EC4"/>
    <w:rsid w:val="456F23DB"/>
    <w:rsid w:val="45A100BA"/>
    <w:rsid w:val="45A656D1"/>
    <w:rsid w:val="45A81449"/>
    <w:rsid w:val="45AF0A29"/>
    <w:rsid w:val="45B95404"/>
    <w:rsid w:val="45E05087"/>
    <w:rsid w:val="45FD1795"/>
    <w:rsid w:val="45FE550D"/>
    <w:rsid w:val="46020B59"/>
    <w:rsid w:val="462211FB"/>
    <w:rsid w:val="46477507"/>
    <w:rsid w:val="464E0242"/>
    <w:rsid w:val="46511AE0"/>
    <w:rsid w:val="46733805"/>
    <w:rsid w:val="46737CA9"/>
    <w:rsid w:val="46845A12"/>
    <w:rsid w:val="4691012F"/>
    <w:rsid w:val="46B81B60"/>
    <w:rsid w:val="46D324F5"/>
    <w:rsid w:val="46DA3884"/>
    <w:rsid w:val="46EB3CE3"/>
    <w:rsid w:val="46F506BE"/>
    <w:rsid w:val="46F81F5C"/>
    <w:rsid w:val="46FB567B"/>
    <w:rsid w:val="47024B89"/>
    <w:rsid w:val="47215957"/>
    <w:rsid w:val="4725029C"/>
    <w:rsid w:val="47405BEF"/>
    <w:rsid w:val="474653BD"/>
    <w:rsid w:val="4746716B"/>
    <w:rsid w:val="474B6530"/>
    <w:rsid w:val="47501D98"/>
    <w:rsid w:val="476E221E"/>
    <w:rsid w:val="4770243A"/>
    <w:rsid w:val="47855EE6"/>
    <w:rsid w:val="47F6293F"/>
    <w:rsid w:val="47F82F13"/>
    <w:rsid w:val="47F95F8C"/>
    <w:rsid w:val="47FB2B51"/>
    <w:rsid w:val="482E20D9"/>
    <w:rsid w:val="48313978"/>
    <w:rsid w:val="48315726"/>
    <w:rsid w:val="48515DC8"/>
    <w:rsid w:val="48517B76"/>
    <w:rsid w:val="486A50DB"/>
    <w:rsid w:val="487321E2"/>
    <w:rsid w:val="48897310"/>
    <w:rsid w:val="48BB1493"/>
    <w:rsid w:val="48C43FFA"/>
    <w:rsid w:val="48EE3617"/>
    <w:rsid w:val="493E459E"/>
    <w:rsid w:val="495D254A"/>
    <w:rsid w:val="499441BE"/>
    <w:rsid w:val="49960BEF"/>
    <w:rsid w:val="49AB59AC"/>
    <w:rsid w:val="49B605D8"/>
    <w:rsid w:val="49CA7BE0"/>
    <w:rsid w:val="49D7054F"/>
    <w:rsid w:val="49D85588"/>
    <w:rsid w:val="49EF7646"/>
    <w:rsid w:val="49F033BE"/>
    <w:rsid w:val="4A2C089A"/>
    <w:rsid w:val="4A340B9D"/>
    <w:rsid w:val="4A4C2CEB"/>
    <w:rsid w:val="4A527BD5"/>
    <w:rsid w:val="4A7D4C52"/>
    <w:rsid w:val="4A934476"/>
    <w:rsid w:val="4A954692"/>
    <w:rsid w:val="4A9D3546"/>
    <w:rsid w:val="4AF33166"/>
    <w:rsid w:val="4B02784D"/>
    <w:rsid w:val="4B117A90"/>
    <w:rsid w:val="4B1F03FF"/>
    <w:rsid w:val="4B225573"/>
    <w:rsid w:val="4B271062"/>
    <w:rsid w:val="4B3043BA"/>
    <w:rsid w:val="4B307F16"/>
    <w:rsid w:val="4B577B99"/>
    <w:rsid w:val="4B810772"/>
    <w:rsid w:val="4BAF1783"/>
    <w:rsid w:val="4BB14D34"/>
    <w:rsid w:val="4BB20016"/>
    <w:rsid w:val="4BB723E6"/>
    <w:rsid w:val="4BC93EC7"/>
    <w:rsid w:val="4BD034A7"/>
    <w:rsid w:val="4BF278C2"/>
    <w:rsid w:val="4BF651B8"/>
    <w:rsid w:val="4BF760FF"/>
    <w:rsid w:val="4BFC24EE"/>
    <w:rsid w:val="4C03387D"/>
    <w:rsid w:val="4C0D64AA"/>
    <w:rsid w:val="4C112DAB"/>
    <w:rsid w:val="4C1B0BC7"/>
    <w:rsid w:val="4C303F46"/>
    <w:rsid w:val="4C343A36"/>
    <w:rsid w:val="4C3954F1"/>
    <w:rsid w:val="4C434940"/>
    <w:rsid w:val="4C592D53"/>
    <w:rsid w:val="4C5C4D3B"/>
    <w:rsid w:val="4C642148"/>
    <w:rsid w:val="4C651E42"/>
    <w:rsid w:val="4C6F6827"/>
    <w:rsid w:val="4C7107E7"/>
    <w:rsid w:val="4C720BE2"/>
    <w:rsid w:val="4C7E73A7"/>
    <w:rsid w:val="4C885B30"/>
    <w:rsid w:val="4C8B77DB"/>
    <w:rsid w:val="4C997B78"/>
    <w:rsid w:val="4CA74208"/>
    <w:rsid w:val="4CB6269D"/>
    <w:rsid w:val="4CBB5F06"/>
    <w:rsid w:val="4CC76658"/>
    <w:rsid w:val="4CE27CEC"/>
    <w:rsid w:val="4CE65BA0"/>
    <w:rsid w:val="4CF65190"/>
    <w:rsid w:val="4CFB4554"/>
    <w:rsid w:val="4D090A1F"/>
    <w:rsid w:val="4D0E072B"/>
    <w:rsid w:val="4D260807"/>
    <w:rsid w:val="4D36558C"/>
    <w:rsid w:val="4D387556"/>
    <w:rsid w:val="4D662315"/>
    <w:rsid w:val="4D704F42"/>
    <w:rsid w:val="4D7E765F"/>
    <w:rsid w:val="4D8B58D8"/>
    <w:rsid w:val="4DA150FB"/>
    <w:rsid w:val="4DD51249"/>
    <w:rsid w:val="4DD52FF7"/>
    <w:rsid w:val="4E1C0C26"/>
    <w:rsid w:val="4E281379"/>
    <w:rsid w:val="4E3A513B"/>
    <w:rsid w:val="4E4168DE"/>
    <w:rsid w:val="4E4E15C7"/>
    <w:rsid w:val="4E524648"/>
    <w:rsid w:val="4E712D20"/>
    <w:rsid w:val="4E742810"/>
    <w:rsid w:val="4E802F63"/>
    <w:rsid w:val="4E816CDB"/>
    <w:rsid w:val="4E824F2D"/>
    <w:rsid w:val="4E9764FE"/>
    <w:rsid w:val="4E9904C8"/>
    <w:rsid w:val="4EB26E94"/>
    <w:rsid w:val="4EBC7D13"/>
    <w:rsid w:val="4EDD2163"/>
    <w:rsid w:val="4EF43951"/>
    <w:rsid w:val="4F0911AA"/>
    <w:rsid w:val="4F1162B1"/>
    <w:rsid w:val="4F3E697A"/>
    <w:rsid w:val="4F4C72E9"/>
    <w:rsid w:val="4F512B51"/>
    <w:rsid w:val="4F5F526E"/>
    <w:rsid w:val="4F626B0C"/>
    <w:rsid w:val="4F6665FD"/>
    <w:rsid w:val="4FA57CEC"/>
    <w:rsid w:val="4FA71C33"/>
    <w:rsid w:val="4FA72771"/>
    <w:rsid w:val="4FBD3D43"/>
    <w:rsid w:val="4FCB6460"/>
    <w:rsid w:val="4FE15C83"/>
    <w:rsid w:val="4FEE214E"/>
    <w:rsid w:val="4FF04118"/>
    <w:rsid w:val="4FF260E2"/>
    <w:rsid w:val="50042684"/>
    <w:rsid w:val="50137E07"/>
    <w:rsid w:val="50446212"/>
    <w:rsid w:val="50650662"/>
    <w:rsid w:val="508605D9"/>
    <w:rsid w:val="50926F7D"/>
    <w:rsid w:val="50A15412"/>
    <w:rsid w:val="50AC1260"/>
    <w:rsid w:val="50AC79E1"/>
    <w:rsid w:val="50BB0282"/>
    <w:rsid w:val="50D37CC2"/>
    <w:rsid w:val="50D457E8"/>
    <w:rsid w:val="50DB0924"/>
    <w:rsid w:val="50E7376D"/>
    <w:rsid w:val="51024103"/>
    <w:rsid w:val="510C4F82"/>
    <w:rsid w:val="512322CB"/>
    <w:rsid w:val="51273B6A"/>
    <w:rsid w:val="512D6CA6"/>
    <w:rsid w:val="5139389D"/>
    <w:rsid w:val="513A1AEF"/>
    <w:rsid w:val="51596FB8"/>
    <w:rsid w:val="51750D79"/>
    <w:rsid w:val="519D3E2C"/>
    <w:rsid w:val="51A0740E"/>
    <w:rsid w:val="51B03B5F"/>
    <w:rsid w:val="51B86EB8"/>
    <w:rsid w:val="51DA6E2E"/>
    <w:rsid w:val="51ED4DB3"/>
    <w:rsid w:val="51F6759E"/>
    <w:rsid w:val="52151C14"/>
    <w:rsid w:val="52397FF8"/>
    <w:rsid w:val="523D116B"/>
    <w:rsid w:val="524F4298"/>
    <w:rsid w:val="5253273C"/>
    <w:rsid w:val="527C7EE5"/>
    <w:rsid w:val="52862B12"/>
    <w:rsid w:val="52927709"/>
    <w:rsid w:val="52CD24EF"/>
    <w:rsid w:val="52D178A0"/>
    <w:rsid w:val="52D55BD7"/>
    <w:rsid w:val="52D63A99"/>
    <w:rsid w:val="53130849"/>
    <w:rsid w:val="53394028"/>
    <w:rsid w:val="53397B84"/>
    <w:rsid w:val="53590226"/>
    <w:rsid w:val="535A6AF5"/>
    <w:rsid w:val="53605111"/>
    <w:rsid w:val="536C61AC"/>
    <w:rsid w:val="537D09CF"/>
    <w:rsid w:val="53963229"/>
    <w:rsid w:val="539672EB"/>
    <w:rsid w:val="53D55AFF"/>
    <w:rsid w:val="53DD49B3"/>
    <w:rsid w:val="53DF24DA"/>
    <w:rsid w:val="53FD64F1"/>
    <w:rsid w:val="541F321E"/>
    <w:rsid w:val="543C6AC9"/>
    <w:rsid w:val="54462559"/>
    <w:rsid w:val="54482775"/>
    <w:rsid w:val="54574766"/>
    <w:rsid w:val="545C3B2A"/>
    <w:rsid w:val="54857525"/>
    <w:rsid w:val="549C661D"/>
    <w:rsid w:val="549E4143"/>
    <w:rsid w:val="54AD25D8"/>
    <w:rsid w:val="54B03E76"/>
    <w:rsid w:val="54B55930"/>
    <w:rsid w:val="54DF6509"/>
    <w:rsid w:val="54F75F49"/>
    <w:rsid w:val="55076130"/>
    <w:rsid w:val="5507618C"/>
    <w:rsid w:val="550A5C7C"/>
    <w:rsid w:val="55134FA5"/>
    <w:rsid w:val="55173EF5"/>
    <w:rsid w:val="55200FFC"/>
    <w:rsid w:val="55222FC6"/>
    <w:rsid w:val="5527238A"/>
    <w:rsid w:val="55393E6B"/>
    <w:rsid w:val="555111B5"/>
    <w:rsid w:val="555D3FFE"/>
    <w:rsid w:val="55630EE8"/>
    <w:rsid w:val="55711857"/>
    <w:rsid w:val="55823A64"/>
    <w:rsid w:val="5588094F"/>
    <w:rsid w:val="558C48E3"/>
    <w:rsid w:val="55922FCC"/>
    <w:rsid w:val="55A0213D"/>
    <w:rsid w:val="55A57753"/>
    <w:rsid w:val="55AA2FBB"/>
    <w:rsid w:val="55AF2380"/>
    <w:rsid w:val="55B300C2"/>
    <w:rsid w:val="55C0633B"/>
    <w:rsid w:val="55C45E2B"/>
    <w:rsid w:val="55D65B5E"/>
    <w:rsid w:val="55E71B19"/>
    <w:rsid w:val="55EC35D4"/>
    <w:rsid w:val="55F2646C"/>
    <w:rsid w:val="560426CB"/>
    <w:rsid w:val="560B3A5A"/>
    <w:rsid w:val="56292132"/>
    <w:rsid w:val="565371AF"/>
    <w:rsid w:val="568A7075"/>
    <w:rsid w:val="56AE2637"/>
    <w:rsid w:val="56BC4D54"/>
    <w:rsid w:val="56DA342C"/>
    <w:rsid w:val="56DB7A46"/>
    <w:rsid w:val="56E83D9B"/>
    <w:rsid w:val="57376AD1"/>
    <w:rsid w:val="575136EE"/>
    <w:rsid w:val="575C02E5"/>
    <w:rsid w:val="576D42A0"/>
    <w:rsid w:val="57711FE2"/>
    <w:rsid w:val="579730CB"/>
    <w:rsid w:val="57A75A04"/>
    <w:rsid w:val="57C2283E"/>
    <w:rsid w:val="57DA7B88"/>
    <w:rsid w:val="57EF4CB5"/>
    <w:rsid w:val="58134E48"/>
    <w:rsid w:val="583059FA"/>
    <w:rsid w:val="583B7EFB"/>
    <w:rsid w:val="584D65AC"/>
    <w:rsid w:val="58580AAD"/>
    <w:rsid w:val="58627AA0"/>
    <w:rsid w:val="586438F5"/>
    <w:rsid w:val="58676F42"/>
    <w:rsid w:val="5875165E"/>
    <w:rsid w:val="5881477E"/>
    <w:rsid w:val="5883051A"/>
    <w:rsid w:val="58845D45"/>
    <w:rsid w:val="589C6BEB"/>
    <w:rsid w:val="58AB1524"/>
    <w:rsid w:val="58D36385"/>
    <w:rsid w:val="58F72073"/>
    <w:rsid w:val="58F85DEC"/>
    <w:rsid w:val="59140E77"/>
    <w:rsid w:val="591744C4"/>
    <w:rsid w:val="59777658"/>
    <w:rsid w:val="597A4A53"/>
    <w:rsid w:val="5988716F"/>
    <w:rsid w:val="598D0C2A"/>
    <w:rsid w:val="599D770E"/>
    <w:rsid w:val="59A246D5"/>
    <w:rsid w:val="59BB5797"/>
    <w:rsid w:val="59C7413C"/>
    <w:rsid w:val="59D40607"/>
    <w:rsid w:val="59E52814"/>
    <w:rsid w:val="59EE16C8"/>
    <w:rsid w:val="59F05346"/>
    <w:rsid w:val="59FB2037"/>
    <w:rsid w:val="5A166E71"/>
    <w:rsid w:val="5A1F7AD4"/>
    <w:rsid w:val="5A3A2B60"/>
    <w:rsid w:val="5A7F6EAB"/>
    <w:rsid w:val="5A8E07B6"/>
    <w:rsid w:val="5A9D4E9D"/>
    <w:rsid w:val="5AA24261"/>
    <w:rsid w:val="5AA93841"/>
    <w:rsid w:val="5AB04BD0"/>
    <w:rsid w:val="5AC71F19"/>
    <w:rsid w:val="5AC8016B"/>
    <w:rsid w:val="5AE64A95"/>
    <w:rsid w:val="5AE70005"/>
    <w:rsid w:val="5B046CCA"/>
    <w:rsid w:val="5B092532"/>
    <w:rsid w:val="5B0D3DD0"/>
    <w:rsid w:val="5B2A6032"/>
    <w:rsid w:val="5B461090"/>
    <w:rsid w:val="5B4B48F9"/>
    <w:rsid w:val="5B647768"/>
    <w:rsid w:val="5B7C71A8"/>
    <w:rsid w:val="5B885B4D"/>
    <w:rsid w:val="5B9718EC"/>
    <w:rsid w:val="5BB4249E"/>
    <w:rsid w:val="5BB97AB4"/>
    <w:rsid w:val="5BBA0393"/>
    <w:rsid w:val="5BC528FD"/>
    <w:rsid w:val="5BC546AB"/>
    <w:rsid w:val="5BC701E6"/>
    <w:rsid w:val="5BCF72D8"/>
    <w:rsid w:val="5BD112A2"/>
    <w:rsid w:val="5C0F1DCA"/>
    <w:rsid w:val="5C272C70"/>
    <w:rsid w:val="5C321615"/>
    <w:rsid w:val="5C3348E1"/>
    <w:rsid w:val="5C4265E0"/>
    <w:rsid w:val="5C642116"/>
    <w:rsid w:val="5C6E089F"/>
    <w:rsid w:val="5C7834CB"/>
    <w:rsid w:val="5C78796F"/>
    <w:rsid w:val="5CB32755"/>
    <w:rsid w:val="5CB70498"/>
    <w:rsid w:val="5CCF0B84"/>
    <w:rsid w:val="5CD8040E"/>
    <w:rsid w:val="5CE2128D"/>
    <w:rsid w:val="5CE9261B"/>
    <w:rsid w:val="5D0C00B7"/>
    <w:rsid w:val="5D0D6309"/>
    <w:rsid w:val="5D2E6280"/>
    <w:rsid w:val="5D3A2E77"/>
    <w:rsid w:val="5D3E2967"/>
    <w:rsid w:val="5D4635C9"/>
    <w:rsid w:val="5D4D6706"/>
    <w:rsid w:val="5D5E0913"/>
    <w:rsid w:val="5D777C27"/>
    <w:rsid w:val="5D7E7207"/>
    <w:rsid w:val="5DB402AB"/>
    <w:rsid w:val="5DBF4687"/>
    <w:rsid w:val="5DD01470"/>
    <w:rsid w:val="5DD5494D"/>
    <w:rsid w:val="5DF64FF0"/>
    <w:rsid w:val="5E2E67A8"/>
    <w:rsid w:val="5E31427A"/>
    <w:rsid w:val="5E453881"/>
    <w:rsid w:val="5E5D0BCB"/>
    <w:rsid w:val="5E9A259C"/>
    <w:rsid w:val="5EAE7678"/>
    <w:rsid w:val="5ECB647C"/>
    <w:rsid w:val="5EEC01A1"/>
    <w:rsid w:val="5EF37781"/>
    <w:rsid w:val="5F0279C4"/>
    <w:rsid w:val="5F04373C"/>
    <w:rsid w:val="5F17346F"/>
    <w:rsid w:val="5F5A335C"/>
    <w:rsid w:val="5F64242D"/>
    <w:rsid w:val="5F6D308F"/>
    <w:rsid w:val="5F6E5FDB"/>
    <w:rsid w:val="5F812FDF"/>
    <w:rsid w:val="5F893C41"/>
    <w:rsid w:val="5F9E149B"/>
    <w:rsid w:val="5F9F5213"/>
    <w:rsid w:val="5FC829BC"/>
    <w:rsid w:val="60107EBF"/>
    <w:rsid w:val="602C2F4B"/>
    <w:rsid w:val="603040BD"/>
    <w:rsid w:val="603E7E4C"/>
    <w:rsid w:val="604C7149"/>
    <w:rsid w:val="60591866"/>
    <w:rsid w:val="60624BBE"/>
    <w:rsid w:val="6074044E"/>
    <w:rsid w:val="608763D3"/>
    <w:rsid w:val="60AE3960"/>
    <w:rsid w:val="60BD2404"/>
    <w:rsid w:val="60C82547"/>
    <w:rsid w:val="60CE7B5E"/>
    <w:rsid w:val="61021EFD"/>
    <w:rsid w:val="61112140"/>
    <w:rsid w:val="61273712"/>
    <w:rsid w:val="612861BC"/>
    <w:rsid w:val="61291238"/>
    <w:rsid w:val="613B0F6B"/>
    <w:rsid w:val="613D2F35"/>
    <w:rsid w:val="614C4F26"/>
    <w:rsid w:val="616C7377"/>
    <w:rsid w:val="616E1341"/>
    <w:rsid w:val="61E37639"/>
    <w:rsid w:val="61E41603"/>
    <w:rsid w:val="620C3034"/>
    <w:rsid w:val="62261C1B"/>
    <w:rsid w:val="62373E29"/>
    <w:rsid w:val="62586279"/>
    <w:rsid w:val="62595B4D"/>
    <w:rsid w:val="626F711E"/>
    <w:rsid w:val="627C183B"/>
    <w:rsid w:val="6284156A"/>
    <w:rsid w:val="62C20C46"/>
    <w:rsid w:val="62CB3FA6"/>
    <w:rsid w:val="62E93375"/>
    <w:rsid w:val="62EF200D"/>
    <w:rsid w:val="63185A08"/>
    <w:rsid w:val="6320666B"/>
    <w:rsid w:val="633A3BD0"/>
    <w:rsid w:val="633B663B"/>
    <w:rsid w:val="633D546F"/>
    <w:rsid w:val="634B193A"/>
    <w:rsid w:val="636E73D6"/>
    <w:rsid w:val="63780255"/>
    <w:rsid w:val="63885491"/>
    <w:rsid w:val="63B53257"/>
    <w:rsid w:val="63C67212"/>
    <w:rsid w:val="63D336DD"/>
    <w:rsid w:val="63D54B30"/>
    <w:rsid w:val="63DD630A"/>
    <w:rsid w:val="63F0603D"/>
    <w:rsid w:val="63F55D49"/>
    <w:rsid w:val="6417181C"/>
    <w:rsid w:val="641E2BAA"/>
    <w:rsid w:val="643447E4"/>
    <w:rsid w:val="64485E79"/>
    <w:rsid w:val="64A53D24"/>
    <w:rsid w:val="64A62BA0"/>
    <w:rsid w:val="64B85A8B"/>
    <w:rsid w:val="64C62A56"/>
    <w:rsid w:val="650A312E"/>
    <w:rsid w:val="652A557F"/>
    <w:rsid w:val="6545060B"/>
    <w:rsid w:val="654A79CF"/>
    <w:rsid w:val="655B7E2E"/>
    <w:rsid w:val="65876E75"/>
    <w:rsid w:val="658904F7"/>
    <w:rsid w:val="65B23EF2"/>
    <w:rsid w:val="65E25E59"/>
    <w:rsid w:val="65F8567D"/>
    <w:rsid w:val="65FA7647"/>
    <w:rsid w:val="660758C0"/>
    <w:rsid w:val="660B3602"/>
    <w:rsid w:val="661A55F3"/>
    <w:rsid w:val="66323ADF"/>
    <w:rsid w:val="6635067F"/>
    <w:rsid w:val="66770C98"/>
    <w:rsid w:val="667C005C"/>
    <w:rsid w:val="668B029F"/>
    <w:rsid w:val="66A9202B"/>
    <w:rsid w:val="66CA5127"/>
    <w:rsid w:val="66CD4D5B"/>
    <w:rsid w:val="66CF4630"/>
    <w:rsid w:val="66DB2FD4"/>
    <w:rsid w:val="66E74E3B"/>
    <w:rsid w:val="66FE3167"/>
    <w:rsid w:val="671E7365"/>
    <w:rsid w:val="67401089"/>
    <w:rsid w:val="67580AC9"/>
    <w:rsid w:val="67582877"/>
    <w:rsid w:val="675B2367"/>
    <w:rsid w:val="67627252"/>
    <w:rsid w:val="678673E4"/>
    <w:rsid w:val="678D64A0"/>
    <w:rsid w:val="67955879"/>
    <w:rsid w:val="67A00288"/>
    <w:rsid w:val="67A91325"/>
    <w:rsid w:val="67BD26DA"/>
    <w:rsid w:val="67BD6B7E"/>
    <w:rsid w:val="67E4410B"/>
    <w:rsid w:val="67E70FCB"/>
    <w:rsid w:val="67EC1211"/>
    <w:rsid w:val="67FA1B80"/>
    <w:rsid w:val="68294213"/>
    <w:rsid w:val="682A0E4E"/>
    <w:rsid w:val="685F04ED"/>
    <w:rsid w:val="68617509"/>
    <w:rsid w:val="6864524C"/>
    <w:rsid w:val="68752FB5"/>
    <w:rsid w:val="687A4A6F"/>
    <w:rsid w:val="688D17C3"/>
    <w:rsid w:val="688E4077"/>
    <w:rsid w:val="68906041"/>
    <w:rsid w:val="68914293"/>
    <w:rsid w:val="68B7181F"/>
    <w:rsid w:val="68D0724C"/>
    <w:rsid w:val="69004F74"/>
    <w:rsid w:val="69132EFA"/>
    <w:rsid w:val="69161412"/>
    <w:rsid w:val="691B590A"/>
    <w:rsid w:val="693D7F76"/>
    <w:rsid w:val="694766FF"/>
    <w:rsid w:val="696100B9"/>
    <w:rsid w:val="696C085C"/>
    <w:rsid w:val="697274F4"/>
    <w:rsid w:val="698D5D71"/>
    <w:rsid w:val="69A73642"/>
    <w:rsid w:val="69B83AA1"/>
    <w:rsid w:val="69C02956"/>
    <w:rsid w:val="69C67F6C"/>
    <w:rsid w:val="69CF4947"/>
    <w:rsid w:val="69D501AF"/>
    <w:rsid w:val="69DB32EB"/>
    <w:rsid w:val="69DF2DDC"/>
    <w:rsid w:val="69F30635"/>
    <w:rsid w:val="6A3648A2"/>
    <w:rsid w:val="6A4D41E9"/>
    <w:rsid w:val="6A624B72"/>
    <w:rsid w:val="6A7A48B2"/>
    <w:rsid w:val="6A852648"/>
    <w:rsid w:val="6A9A6D03"/>
    <w:rsid w:val="6AA9176C"/>
    <w:rsid w:val="6ABC311D"/>
    <w:rsid w:val="6AED777A"/>
    <w:rsid w:val="6B1D005F"/>
    <w:rsid w:val="6B333C8B"/>
    <w:rsid w:val="6B381508"/>
    <w:rsid w:val="6B587008"/>
    <w:rsid w:val="6B594E10"/>
    <w:rsid w:val="6B5D66AE"/>
    <w:rsid w:val="6B7457A6"/>
    <w:rsid w:val="6B781412"/>
    <w:rsid w:val="6B8359E9"/>
    <w:rsid w:val="6B841E8D"/>
    <w:rsid w:val="6BB43DF4"/>
    <w:rsid w:val="6BC04E8F"/>
    <w:rsid w:val="6BCC7390"/>
    <w:rsid w:val="6BD334AD"/>
    <w:rsid w:val="6BDE05C0"/>
    <w:rsid w:val="6BDF5191"/>
    <w:rsid w:val="6BE566A3"/>
    <w:rsid w:val="6BEE477B"/>
    <w:rsid w:val="6BF07522"/>
    <w:rsid w:val="6C2C42D2"/>
    <w:rsid w:val="6C354F35"/>
    <w:rsid w:val="6C4164D2"/>
    <w:rsid w:val="6C445178"/>
    <w:rsid w:val="6C586E75"/>
    <w:rsid w:val="6C755C79"/>
    <w:rsid w:val="6C77379F"/>
    <w:rsid w:val="6C7A6DEC"/>
    <w:rsid w:val="6C823EF2"/>
    <w:rsid w:val="6C892B57"/>
    <w:rsid w:val="6C8D7A9E"/>
    <w:rsid w:val="6CAB169B"/>
    <w:rsid w:val="6CAD0F6F"/>
    <w:rsid w:val="6CE93F71"/>
    <w:rsid w:val="6CE96CAF"/>
    <w:rsid w:val="6CF21078"/>
    <w:rsid w:val="6CFA617E"/>
    <w:rsid w:val="6CFE7A1D"/>
    <w:rsid w:val="6D062D75"/>
    <w:rsid w:val="6D1C60F5"/>
    <w:rsid w:val="6D5A1578"/>
    <w:rsid w:val="6D65184A"/>
    <w:rsid w:val="6D827B8F"/>
    <w:rsid w:val="6D9B170F"/>
    <w:rsid w:val="6DA307F2"/>
    <w:rsid w:val="6DB85E1E"/>
    <w:rsid w:val="6DEB6B57"/>
    <w:rsid w:val="6DEC3D19"/>
    <w:rsid w:val="6E0252EB"/>
    <w:rsid w:val="6E1D0376"/>
    <w:rsid w:val="6E2B2A93"/>
    <w:rsid w:val="6E2E2C20"/>
    <w:rsid w:val="6E3D27C7"/>
    <w:rsid w:val="6E5042A8"/>
    <w:rsid w:val="6E647D53"/>
    <w:rsid w:val="6E6935BC"/>
    <w:rsid w:val="6E8D72AA"/>
    <w:rsid w:val="6EA74152"/>
    <w:rsid w:val="6EB011EB"/>
    <w:rsid w:val="6EB505AF"/>
    <w:rsid w:val="6EC145AA"/>
    <w:rsid w:val="6EC24A7A"/>
    <w:rsid w:val="6EE40E94"/>
    <w:rsid w:val="6F1E1004"/>
    <w:rsid w:val="6F37310B"/>
    <w:rsid w:val="6F5B1CAC"/>
    <w:rsid w:val="6F631DB9"/>
    <w:rsid w:val="6F653D83"/>
    <w:rsid w:val="6F667AFB"/>
    <w:rsid w:val="6F887A72"/>
    <w:rsid w:val="6F9B59F7"/>
    <w:rsid w:val="6FA128E1"/>
    <w:rsid w:val="6FA67EF8"/>
    <w:rsid w:val="6FD92CA9"/>
    <w:rsid w:val="6FDE58E3"/>
    <w:rsid w:val="701A2DBF"/>
    <w:rsid w:val="70333E81"/>
    <w:rsid w:val="70335C2F"/>
    <w:rsid w:val="703419A7"/>
    <w:rsid w:val="70425E72"/>
    <w:rsid w:val="70567B70"/>
    <w:rsid w:val="706E6C67"/>
    <w:rsid w:val="70974410"/>
    <w:rsid w:val="70981F36"/>
    <w:rsid w:val="70B30B1E"/>
    <w:rsid w:val="70C920F0"/>
    <w:rsid w:val="70DD5B9B"/>
    <w:rsid w:val="70EE1B56"/>
    <w:rsid w:val="70F133F4"/>
    <w:rsid w:val="70F552C0"/>
    <w:rsid w:val="71083874"/>
    <w:rsid w:val="710969CC"/>
    <w:rsid w:val="71105F71"/>
    <w:rsid w:val="711A294B"/>
    <w:rsid w:val="712E63F7"/>
    <w:rsid w:val="71327FEE"/>
    <w:rsid w:val="713C4FB8"/>
    <w:rsid w:val="71557E27"/>
    <w:rsid w:val="715776FB"/>
    <w:rsid w:val="7159470D"/>
    <w:rsid w:val="71665B90"/>
    <w:rsid w:val="716A38D3"/>
    <w:rsid w:val="718F3339"/>
    <w:rsid w:val="71917454"/>
    <w:rsid w:val="71970440"/>
    <w:rsid w:val="71CD3E62"/>
    <w:rsid w:val="71D451F0"/>
    <w:rsid w:val="71E74D26"/>
    <w:rsid w:val="71F87130"/>
    <w:rsid w:val="72031631"/>
    <w:rsid w:val="7209373D"/>
    <w:rsid w:val="72121874"/>
    <w:rsid w:val="7231619E"/>
    <w:rsid w:val="72604CD6"/>
    <w:rsid w:val="72620A4E"/>
    <w:rsid w:val="726A16B0"/>
    <w:rsid w:val="726F4F19"/>
    <w:rsid w:val="729130E1"/>
    <w:rsid w:val="72A20E4A"/>
    <w:rsid w:val="72B03567"/>
    <w:rsid w:val="72CB03A1"/>
    <w:rsid w:val="72CE7E91"/>
    <w:rsid w:val="730D69C1"/>
    <w:rsid w:val="731955B0"/>
    <w:rsid w:val="731E2396"/>
    <w:rsid w:val="731F06ED"/>
    <w:rsid w:val="73224AB6"/>
    <w:rsid w:val="733817AF"/>
    <w:rsid w:val="73487C44"/>
    <w:rsid w:val="73571C35"/>
    <w:rsid w:val="73840550"/>
    <w:rsid w:val="73A11102"/>
    <w:rsid w:val="73A82490"/>
    <w:rsid w:val="73B11254"/>
    <w:rsid w:val="73C66DBA"/>
    <w:rsid w:val="73DA4614"/>
    <w:rsid w:val="73E55492"/>
    <w:rsid w:val="74017DF2"/>
    <w:rsid w:val="741D2E7E"/>
    <w:rsid w:val="74373814"/>
    <w:rsid w:val="74454183"/>
    <w:rsid w:val="747405C4"/>
    <w:rsid w:val="74820DF7"/>
    <w:rsid w:val="74A92964"/>
    <w:rsid w:val="74BB1D18"/>
    <w:rsid w:val="74D80B53"/>
    <w:rsid w:val="74DB208E"/>
    <w:rsid w:val="74DD43BC"/>
    <w:rsid w:val="74E53270"/>
    <w:rsid w:val="74E97204"/>
    <w:rsid w:val="75022074"/>
    <w:rsid w:val="75071439"/>
    <w:rsid w:val="751D6EAE"/>
    <w:rsid w:val="754F1272"/>
    <w:rsid w:val="75526B58"/>
    <w:rsid w:val="755A1EB0"/>
    <w:rsid w:val="755C79D6"/>
    <w:rsid w:val="756643B1"/>
    <w:rsid w:val="757765BE"/>
    <w:rsid w:val="758E02CF"/>
    <w:rsid w:val="75A4312B"/>
    <w:rsid w:val="75B50E95"/>
    <w:rsid w:val="75B90985"/>
    <w:rsid w:val="75BC0475"/>
    <w:rsid w:val="75E414C9"/>
    <w:rsid w:val="75EB2B08"/>
    <w:rsid w:val="76157B85"/>
    <w:rsid w:val="7641097A"/>
    <w:rsid w:val="7645046A"/>
    <w:rsid w:val="76452218"/>
    <w:rsid w:val="76481D09"/>
    <w:rsid w:val="765406AD"/>
    <w:rsid w:val="76544B51"/>
    <w:rsid w:val="767D5E56"/>
    <w:rsid w:val="76A01B45"/>
    <w:rsid w:val="76A03194"/>
    <w:rsid w:val="76A038F3"/>
    <w:rsid w:val="76A5715B"/>
    <w:rsid w:val="76AE6010"/>
    <w:rsid w:val="76D57A40"/>
    <w:rsid w:val="76EC4D8A"/>
    <w:rsid w:val="76F0487A"/>
    <w:rsid w:val="77004391"/>
    <w:rsid w:val="77201789"/>
    <w:rsid w:val="773F135E"/>
    <w:rsid w:val="775070C7"/>
    <w:rsid w:val="775E5C88"/>
    <w:rsid w:val="77617526"/>
    <w:rsid w:val="779A6594"/>
    <w:rsid w:val="77A06F50"/>
    <w:rsid w:val="77BF249E"/>
    <w:rsid w:val="77C81873"/>
    <w:rsid w:val="77CB499F"/>
    <w:rsid w:val="77EF088B"/>
    <w:rsid w:val="781A1483"/>
    <w:rsid w:val="78250553"/>
    <w:rsid w:val="782F4F2E"/>
    <w:rsid w:val="784A1D68"/>
    <w:rsid w:val="786A065C"/>
    <w:rsid w:val="789456D9"/>
    <w:rsid w:val="78A3591C"/>
    <w:rsid w:val="78BC253A"/>
    <w:rsid w:val="78DA69F4"/>
    <w:rsid w:val="78DF5F11"/>
    <w:rsid w:val="78E24696"/>
    <w:rsid w:val="78E5551F"/>
    <w:rsid w:val="79054FD9"/>
    <w:rsid w:val="790740FD"/>
    <w:rsid w:val="791505C8"/>
    <w:rsid w:val="791D56CF"/>
    <w:rsid w:val="792702FB"/>
    <w:rsid w:val="79426EE3"/>
    <w:rsid w:val="794C5FB4"/>
    <w:rsid w:val="79507852"/>
    <w:rsid w:val="796432FD"/>
    <w:rsid w:val="79764DDF"/>
    <w:rsid w:val="7980722C"/>
    <w:rsid w:val="79927E6B"/>
    <w:rsid w:val="7993773F"/>
    <w:rsid w:val="79B25E17"/>
    <w:rsid w:val="79BE777F"/>
    <w:rsid w:val="79BF1AED"/>
    <w:rsid w:val="79BF22E2"/>
    <w:rsid w:val="79DC2E94"/>
    <w:rsid w:val="79DE4E5E"/>
    <w:rsid w:val="79EF706B"/>
    <w:rsid w:val="7A0876C7"/>
    <w:rsid w:val="7A2860D9"/>
    <w:rsid w:val="7A37631C"/>
    <w:rsid w:val="7A472A6F"/>
    <w:rsid w:val="7A590988"/>
    <w:rsid w:val="7A7255A6"/>
    <w:rsid w:val="7AAC4F5C"/>
    <w:rsid w:val="7ABB519F"/>
    <w:rsid w:val="7ABE4C8F"/>
    <w:rsid w:val="7AC51B7A"/>
    <w:rsid w:val="7ADE0E8D"/>
    <w:rsid w:val="7ADE49EA"/>
    <w:rsid w:val="7AE364A4"/>
    <w:rsid w:val="7AE75F94"/>
    <w:rsid w:val="7B0A3A31"/>
    <w:rsid w:val="7B3B62E0"/>
    <w:rsid w:val="7B6C6D9C"/>
    <w:rsid w:val="7B7B66DC"/>
    <w:rsid w:val="7B845591"/>
    <w:rsid w:val="7B9559F0"/>
    <w:rsid w:val="7BA03B0C"/>
    <w:rsid w:val="7BDE04EB"/>
    <w:rsid w:val="7BEE6EAE"/>
    <w:rsid w:val="7C2ED95D"/>
    <w:rsid w:val="7C376AA7"/>
    <w:rsid w:val="7C5510E6"/>
    <w:rsid w:val="7C635AEE"/>
    <w:rsid w:val="7C6A0C2B"/>
    <w:rsid w:val="7C94539E"/>
    <w:rsid w:val="7C945CA8"/>
    <w:rsid w:val="7C9E2682"/>
    <w:rsid w:val="7CAD0B17"/>
    <w:rsid w:val="7CB225D2"/>
    <w:rsid w:val="7CBA4FE2"/>
    <w:rsid w:val="7CC3033B"/>
    <w:rsid w:val="7CDD3461"/>
    <w:rsid w:val="7CE85FF3"/>
    <w:rsid w:val="7CF229CE"/>
    <w:rsid w:val="7CF95B0B"/>
    <w:rsid w:val="7D1E11AD"/>
    <w:rsid w:val="7D2F777E"/>
    <w:rsid w:val="7D35091E"/>
    <w:rsid w:val="7D425704"/>
    <w:rsid w:val="7D4F6073"/>
    <w:rsid w:val="7D831878"/>
    <w:rsid w:val="7D851A94"/>
    <w:rsid w:val="7D9046C1"/>
    <w:rsid w:val="7D922123"/>
    <w:rsid w:val="7D9B3066"/>
    <w:rsid w:val="7DA939D5"/>
    <w:rsid w:val="7DB75B08"/>
    <w:rsid w:val="7DCE51E9"/>
    <w:rsid w:val="7DD32800"/>
    <w:rsid w:val="7DFC74E9"/>
    <w:rsid w:val="7E1370A0"/>
    <w:rsid w:val="7E2B263C"/>
    <w:rsid w:val="7E2B43EA"/>
    <w:rsid w:val="7E2D0162"/>
    <w:rsid w:val="7E431733"/>
    <w:rsid w:val="7E4B683A"/>
    <w:rsid w:val="7E5C45A3"/>
    <w:rsid w:val="7E6D4A02"/>
    <w:rsid w:val="7E7E6C0F"/>
    <w:rsid w:val="7E857F9E"/>
    <w:rsid w:val="7E867872"/>
    <w:rsid w:val="7EA30424"/>
    <w:rsid w:val="7ED95BF4"/>
    <w:rsid w:val="7EDE76AE"/>
    <w:rsid w:val="7EE03426"/>
    <w:rsid w:val="7EE34CC4"/>
    <w:rsid w:val="7EE50A3C"/>
    <w:rsid w:val="7EE822DB"/>
    <w:rsid w:val="7EEB324E"/>
    <w:rsid w:val="7EFE38AC"/>
    <w:rsid w:val="7F01339C"/>
    <w:rsid w:val="7F0F5356"/>
    <w:rsid w:val="7F286B7B"/>
    <w:rsid w:val="7F3178E6"/>
    <w:rsid w:val="7F3379FA"/>
    <w:rsid w:val="7F3671B1"/>
    <w:rsid w:val="7F547970"/>
    <w:rsid w:val="7F6000C3"/>
    <w:rsid w:val="7F7D0C75"/>
    <w:rsid w:val="7F7E679B"/>
    <w:rsid w:val="7F853FCE"/>
    <w:rsid w:val="7F98785D"/>
    <w:rsid w:val="7FAA315E"/>
    <w:rsid w:val="7FB87EFF"/>
    <w:rsid w:val="7FEC212C"/>
    <w:rsid w:val="7FEE1B73"/>
    <w:rsid w:val="7FF07699"/>
    <w:rsid w:val="FBD7F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paragraph" w:styleId="2">
    <w:name w:val="heading 1"/>
    <w:basedOn w:val="1"/>
    <w:next w:val="1"/>
    <w:qFormat/>
    <w:uiPriority w:val="0"/>
    <w:pPr>
      <w:tabs>
        <w:tab w:val="left" w:pos="612"/>
      </w:tabs>
      <w:topLinePunct/>
      <w:autoSpaceDE w:val="0"/>
      <w:autoSpaceDN w:val="0"/>
      <w:adjustRightInd w:val="0"/>
      <w:snapToGrid w:val="0"/>
      <w:spacing w:before="75" w:beforeLines="0" w:line="400" w:lineRule="atLeast"/>
      <w:ind w:left="612" w:hanging="432"/>
      <w:jc w:val="left"/>
      <w:textAlignment w:val="baseline"/>
      <w:outlineLvl w:val="0"/>
    </w:pPr>
    <w:rPr>
      <w:rFonts w:ascii="Arial" w:hAnsi="Arial" w:eastAsia="黑体"/>
      <w:b/>
      <w:kern w:val="44"/>
      <w:sz w:val="30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6855</Words>
  <Characters>7557</Characters>
  <Lines>0</Lines>
  <Paragraphs>0</Paragraphs>
  <TotalTime>2</TotalTime>
  <ScaleCrop>false</ScaleCrop>
  <LinksUpToDate>false</LinksUpToDate>
  <CharactersWithSpaces>7559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2023-02-07T22:46:00Z</dcterms:created>
  <dc:creator>Dell</dc:creator>
  <cp:lastModifiedBy>test</cp:lastModifiedBy>
  <cp:lastPrinted>2023-06-15T08:15:00Z</cp:lastPrinted>
  <dcterms:modified xsi:type="dcterms:W3CDTF">2023-06-22T09:39:33Z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7990811D06AA4CAE83643BA4B3F831E0</vt:lpwstr>
  </property>
</Properties>
</file>